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096154D4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úvěr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72721E35" w14:textId="77777777" w:rsidTr="00293005">
        <w:tc>
          <w:tcPr>
            <w:tcW w:w="1276" w:type="dxa"/>
            <w:vAlign w:val="center"/>
          </w:tcPr>
          <w:p w14:paraId="6C6ED928" w14:textId="0A200230" w:rsidR="00A077CF" w:rsidRPr="00542FA3" w:rsidRDefault="00A077CF" w:rsidP="000B6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vAlign w:val="center"/>
          </w:tcPr>
          <w:p w14:paraId="738DB622" w14:textId="77AF1847" w:rsidR="00A077CF" w:rsidRPr="00542FA3" w:rsidRDefault="00A077CF" w:rsidP="000B693B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 w:rsidR="00B469ED"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vAlign w:val="center"/>
          </w:tcPr>
          <w:p w14:paraId="1E91380E" w14:textId="28A15824" w:rsidR="00A077CF" w:rsidRPr="00542FA3" w:rsidRDefault="00E03955" w:rsidP="000B693B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6F34D7AE342844FBB6A93780F55C71B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442034BF" w14:textId="421FA53C" w:rsidR="00A077CF" w:rsidRPr="00542FA3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="00A077CF" w:rsidRPr="00542FA3">
              <w:rPr>
                <w:rFonts w:ascii="Arial" w:hAnsi="Arial" w:cs="Arial"/>
              </w:rPr>
              <w:t xml:space="preserve"> odpověď ANO, </w:t>
            </w:r>
            <w:r w:rsidR="009E1944">
              <w:rPr>
                <w:rFonts w:ascii="Arial" w:hAnsi="Arial" w:cs="Arial"/>
              </w:rPr>
              <w:t>pokračujte</w:t>
            </w:r>
            <w:r w:rsidR="00A077CF" w:rsidRPr="00542FA3">
              <w:rPr>
                <w:rFonts w:ascii="Arial" w:hAnsi="Arial" w:cs="Arial"/>
              </w:rPr>
              <w:t xml:space="preserve"> otázk</w:t>
            </w:r>
            <w:r w:rsidR="009E1944">
              <w:rPr>
                <w:rFonts w:ascii="Arial" w:hAnsi="Arial" w:cs="Arial"/>
              </w:rPr>
              <w:t>ou</w:t>
            </w:r>
            <w:r w:rsidR="00A077CF"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45565">
              <w:rPr>
                <w:rFonts w:ascii="Arial" w:hAnsi="Arial" w:cs="Arial"/>
              </w:rPr>
              <w:t>pokud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23BD3">
              <w:rPr>
                <w:rFonts w:ascii="Arial" w:hAnsi="Arial" w:cs="Arial"/>
              </w:rPr>
              <w:t>NE,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 xml:space="preserve">přejděte na </w:t>
            </w:r>
            <w:r w:rsidR="00045565">
              <w:rPr>
                <w:rFonts w:ascii="Arial" w:hAnsi="Arial" w:cs="Arial"/>
              </w:rPr>
              <w:t>otázk</w:t>
            </w:r>
            <w:r w:rsidR="009E1944">
              <w:rPr>
                <w:rFonts w:ascii="Arial" w:hAnsi="Arial" w:cs="Arial"/>
              </w:rPr>
              <w:t xml:space="preserve">y </w:t>
            </w:r>
            <w:r w:rsidR="00A077CF"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  <w:vAlign w:val="center"/>
          </w:tcPr>
          <w:p w14:paraId="22945E0D" w14:textId="77777777" w:rsidR="00A077CF" w:rsidRPr="00542FA3" w:rsidRDefault="00A077CF" w:rsidP="000B6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0E8EA52" w14:textId="77777777" w:rsidR="00A077CF" w:rsidRPr="00542FA3" w:rsidRDefault="00A077CF" w:rsidP="000B693B">
            <w:pPr>
              <w:rPr>
                <w:rFonts w:ascii="Arial" w:hAnsi="Arial" w:cs="Arial"/>
              </w:rPr>
            </w:pPr>
          </w:p>
        </w:tc>
      </w:tr>
      <w:tr w:rsidR="00023BD3" w:rsidRPr="00C02A0B" w14:paraId="27F43E0A" w14:textId="77777777" w:rsidTr="00293005">
        <w:tc>
          <w:tcPr>
            <w:tcW w:w="1276" w:type="dxa"/>
            <w:vAlign w:val="center"/>
          </w:tcPr>
          <w:p w14:paraId="1D6CC0F4" w14:textId="62EEE821" w:rsidR="00023BD3" w:rsidRPr="00542FA3" w:rsidRDefault="00023BD3" w:rsidP="00023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vAlign w:val="center"/>
          </w:tcPr>
          <w:p w14:paraId="70330730" w14:textId="43A7BED7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 w:rsidR="00E55315"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 w:rsidR="00EC0DEC"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 w:rsidR="00EC0DEC"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 w:rsidR="00EC0DEC"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 w:rsidR="00181139">
              <w:rPr>
                <w:rFonts w:ascii="Arial" w:hAnsi="Arial" w:cs="Arial"/>
              </w:rPr>
              <w:t xml:space="preserve"> a/nebo o drobnou stavbu dle stavebního </w:t>
            </w:r>
            <w:proofErr w:type="gramStart"/>
            <w:r w:rsidR="00181139">
              <w:rPr>
                <w:rFonts w:ascii="Arial" w:hAnsi="Arial" w:cs="Arial"/>
              </w:rPr>
              <w:t xml:space="preserve">zákona </w:t>
            </w:r>
            <w:r w:rsidR="00B469E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3" w:type="dxa"/>
            <w:vAlign w:val="center"/>
          </w:tcPr>
          <w:p w14:paraId="70A79F44" w14:textId="327BD0E4" w:rsidR="00023BD3" w:rsidRPr="00542FA3" w:rsidRDefault="00E03955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47D3C431530D4EA1AFB12E86A90F09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6995E405" w14:textId="7BBF878B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 w:rsidR="00A4736D"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="00A4736D">
              <w:rPr>
                <w:rFonts w:ascii="Arial" w:hAnsi="Arial" w:cs="Arial"/>
                <w:bCs/>
              </w:rPr>
              <w:t xml:space="preserve"> na otázky v bodě </w:t>
            </w:r>
            <w:r>
              <w:rPr>
                <w:rFonts w:ascii="Arial" w:hAnsi="Arial" w:cs="Arial"/>
                <w:bCs/>
              </w:rPr>
              <w:t>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>
              <w:rPr>
                <w:rFonts w:ascii="Arial" w:hAnsi="Arial" w:cs="Arial"/>
                <w:bCs/>
              </w:rPr>
              <w:t xml:space="preserve">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  <w:vAlign w:val="center"/>
          </w:tcPr>
          <w:p w14:paraId="36597872" w14:textId="77777777" w:rsidR="00023BD3" w:rsidRPr="00542FA3" w:rsidRDefault="00023BD3" w:rsidP="00023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6E8515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vAlign w:val="center"/>
          </w:tcPr>
          <w:p w14:paraId="4699FC1D" w14:textId="2E0BB465" w:rsidR="00023BD3" w:rsidRPr="00542FA3" w:rsidRDefault="00023B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Bude </w:t>
            </w:r>
            <w:r w:rsidRPr="00542FA3">
              <w:rPr>
                <w:rFonts w:ascii="Arial" w:hAnsi="Arial" w:cs="Arial"/>
              </w:rPr>
              <w:t>potřeba primární energie definující energetickou náročnost budovy</w:t>
            </w:r>
            <w:r w:rsidR="00E55315">
              <w:rPr>
                <w:rFonts w:ascii="Arial" w:hAnsi="Arial" w:cs="Arial"/>
              </w:rPr>
              <w:t xml:space="preserve"> nebo </w:t>
            </w:r>
            <w:proofErr w:type="gramStart"/>
            <w:r w:rsidR="00E55315">
              <w:rPr>
                <w:rFonts w:ascii="Arial" w:hAnsi="Arial" w:cs="Arial"/>
              </w:rPr>
              <w:t xml:space="preserve">přístavby </w:t>
            </w:r>
            <w:r w:rsidRPr="00542FA3">
              <w:rPr>
                <w:rFonts w:ascii="Arial" w:hAnsi="Arial" w:cs="Arial"/>
              </w:rPr>
              <w:t xml:space="preserve"> nejméně</w:t>
            </w:r>
            <w:proofErr w:type="gramEnd"/>
            <w:r w:rsidRPr="00542FA3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20% nižší než prahová hodnota pro budovy s téměř nulovou spotřebou energií dle § 6 odst. 1 vyhlášky č.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264/2020 Sb.,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energetické náročnosti budov</w:t>
            </w:r>
            <w:r>
              <w:rPr>
                <w:rFonts w:ascii="Arial" w:hAnsi="Arial" w:cs="Arial"/>
              </w:rPr>
              <w:t>, v platném znění</w:t>
            </w:r>
            <w:r w:rsidRPr="00542FA3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vAlign w:val="center"/>
          </w:tcPr>
          <w:p w14:paraId="1C69B5C3" w14:textId="3E98784F" w:rsidR="00023BD3" w:rsidRPr="00542FA3" w:rsidRDefault="00E03955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7BCFE46C" w14:textId="0DD3E12F" w:rsidR="00023BD3" w:rsidRDefault="00023BD3" w:rsidP="001B73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 xml:space="preserve">přejděte na otázky v bodě </w:t>
            </w:r>
            <w:r>
              <w:rPr>
                <w:rFonts w:ascii="Arial" w:hAnsi="Arial" w:cs="Arial"/>
                <w:bCs/>
              </w:rPr>
              <w:t>2</w:t>
            </w:r>
          </w:p>
          <w:p w14:paraId="717AFB7E" w14:textId="77777777" w:rsidR="00023BD3" w:rsidRDefault="00023BD3" w:rsidP="001B7324">
            <w:pPr>
              <w:rPr>
                <w:rFonts w:ascii="Arial" w:hAnsi="Arial" w:cs="Arial"/>
                <w:bCs/>
              </w:rPr>
            </w:pPr>
          </w:p>
          <w:p w14:paraId="1E6EC06D" w14:textId="2643EED7" w:rsidR="00023BD3" w:rsidRPr="00542FA3" w:rsidRDefault="00023BD3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 případě odpovědi NE nelze výstavbu budovy zahrnout mezi způsobilé výdaje projektu</w:t>
            </w:r>
          </w:p>
        </w:tc>
        <w:tc>
          <w:tcPr>
            <w:tcW w:w="1229" w:type="dxa"/>
            <w:vAlign w:val="center"/>
          </w:tcPr>
          <w:p w14:paraId="19D8CD1F" w14:textId="0491098E" w:rsidR="00023BD3" w:rsidRPr="00542FA3" w:rsidRDefault="00E03955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BD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B31C52F" w14:textId="1DEC8F11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V případě odpovědi „ANO“ je povinnost předložit průkaz energetické náročnosti budovy (dále jen „PENB“) pro stav po realizaci s výrokem o splnění podmínek dle Výzvy</w:t>
            </w:r>
          </w:p>
          <w:p w14:paraId="5F666B6C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  <w:p w14:paraId="2D41E898" w14:textId="0B1942A9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32B793D3" w14:textId="77777777" w:rsidTr="00293005">
        <w:tc>
          <w:tcPr>
            <w:tcW w:w="1277" w:type="dxa"/>
            <w:vAlign w:val="center"/>
          </w:tcPr>
          <w:p w14:paraId="5A57F287" w14:textId="1728DFD5" w:rsidR="00A077CF" w:rsidRPr="00C02A0B" w:rsidRDefault="00A077CF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A077CF" w:rsidRPr="00C02A0B" w:rsidRDefault="00A077CF" w:rsidP="002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</w:t>
            </w:r>
            <w:r w:rsidR="009E1944">
              <w:rPr>
                <w:rFonts w:ascii="Arial" w:hAnsi="Arial" w:cs="Arial"/>
              </w:rPr>
              <w:t xml:space="preserve">rekonstrukce </w:t>
            </w:r>
            <w:r w:rsidR="00293005">
              <w:rPr>
                <w:rFonts w:ascii="Arial" w:hAnsi="Arial" w:cs="Arial"/>
              </w:rPr>
              <w:t xml:space="preserve">budovy </w:t>
            </w:r>
            <w:r w:rsidR="009E1944">
              <w:rPr>
                <w:rFonts w:ascii="Arial" w:hAnsi="Arial" w:cs="Arial"/>
              </w:rPr>
              <w:t>s </w:t>
            </w:r>
            <w:r>
              <w:rPr>
                <w:rFonts w:ascii="Arial" w:hAnsi="Arial" w:cs="Arial"/>
              </w:rPr>
              <w:t>renovac</w:t>
            </w:r>
            <w:r w:rsidR="009E194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obálky </w:t>
            </w:r>
            <w:r w:rsidR="00293005">
              <w:rPr>
                <w:rFonts w:ascii="Arial" w:hAnsi="Arial" w:cs="Arial"/>
              </w:rPr>
              <w:t>(zásahem do obálky budovy)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183520431"/>
            <w:placeholder>
              <w:docPart w:val="CC13EE9874E54043842130F744563A7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C79F7E6" w14:textId="51999354" w:rsidR="00A077CF" w:rsidRDefault="003903B6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A077CF" w:rsidRPr="00C02A0B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  <w:vAlign w:val="center"/>
          </w:tcPr>
          <w:p w14:paraId="627304B9" w14:textId="77777777" w:rsidR="00A077CF" w:rsidRPr="00C02A0B" w:rsidRDefault="00A077CF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A077CF" w:rsidRPr="00C02A0B" w:rsidRDefault="00A077CF" w:rsidP="00A077CF">
            <w:pPr>
              <w:rPr>
                <w:rFonts w:ascii="Arial" w:hAnsi="Arial" w:cs="Arial"/>
              </w:rPr>
            </w:pPr>
          </w:p>
        </w:tc>
      </w:tr>
      <w:tr w:rsidR="00A4736D" w:rsidRPr="00C02A0B" w14:paraId="0BCCAAEE" w14:textId="77777777" w:rsidTr="00293005">
        <w:tc>
          <w:tcPr>
            <w:tcW w:w="1277" w:type="dxa"/>
            <w:vAlign w:val="center"/>
          </w:tcPr>
          <w:p w14:paraId="4CEC9AB1" w14:textId="53CBC49A" w:rsidR="00A4736D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A4736D" w:rsidRPr="00C02A0B" w:rsidRDefault="00A4736D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energeticky vztažnou plochou menší než 50 </w:t>
            </w:r>
            <w:r w:rsidRPr="005A32D9">
              <w:rPr>
                <w:rFonts w:ascii="Arial" w:hAnsi="Arial" w:cs="Arial"/>
              </w:rPr>
              <w:lastRenderedPageBreak/>
              <w:t>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do 195 MWh</w:t>
            </w:r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F94ECF6A40EC40999A837CCD89F5D44D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85694ED" w14:textId="7D38AE15" w:rsidR="00A4736D" w:rsidRDefault="00A4736D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A4736D" w:rsidRPr="00C02A0B" w:rsidRDefault="00A4736D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</w:t>
            </w:r>
            <w:r w:rsidR="00B63767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  <w:vAlign w:val="center"/>
          </w:tcPr>
          <w:p w14:paraId="4B5916AC" w14:textId="77777777" w:rsidR="00A4736D" w:rsidRPr="00C02A0B" w:rsidRDefault="00A4736D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C79C87" w14:textId="77777777" w:rsidR="00A4736D" w:rsidRPr="00C02A0B" w:rsidRDefault="00A4736D" w:rsidP="00A077CF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CA0C5D5" w14:textId="44EF7320" w:rsidR="00B63767" w:rsidRDefault="00B63767" w:rsidP="00B63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 je povinnost předložit vstupní energetický posudek zpracovaný energetickým specialistou s údaji a</w:t>
            </w:r>
            <w:r w:rsidR="0029300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výrokem o splnění podmínek stanoveným Výzvou</w:t>
            </w:r>
          </w:p>
          <w:p w14:paraId="563F9425" w14:textId="77777777" w:rsidR="00B63767" w:rsidRDefault="00B63767" w:rsidP="00B63767">
            <w:pPr>
              <w:rPr>
                <w:rFonts w:ascii="Arial" w:hAnsi="Arial" w:cs="Arial"/>
              </w:rPr>
            </w:pPr>
          </w:p>
          <w:p w14:paraId="16F28199" w14:textId="3E652DE9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posudku zaškrtněte pole ve sloupci „Doloženo“</w:t>
            </w: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358C1797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>povinnost předložit vstupní energetický posudek jako u otázky 2.2, který bude navíc obsahovat důvod, proč nelze dosáhnout úspory primární energie alespoň 30 %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vAlign w:val="center"/>
          </w:tcPr>
          <w:p w14:paraId="0EB7195B" w14:textId="5B3022ED" w:rsidR="00A077CF" w:rsidRPr="00045565" w:rsidRDefault="00E0395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vAlign w:val="center"/>
          </w:tcPr>
          <w:p w14:paraId="3D77C669" w14:textId="77777777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>budova po realizaci projektu plnit minimálně parametry energetické náročnosti definované § 6 odst. 2 vyhlášky č. 264/2020 Sb., o energetické 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90A91E1" w14:textId="77777777" w:rsidR="00145716" w:rsidRPr="00045565" w:rsidRDefault="00E0395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vAlign w:val="center"/>
          </w:tcPr>
          <w:p w14:paraId="15B3B611" w14:textId="28D3130D" w:rsidR="00145716" w:rsidRPr="001B7324" w:rsidRDefault="00E03955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18F391D" w14:textId="3141726B" w:rsidR="008C69B0" w:rsidRPr="00324A2F" w:rsidRDefault="00C02A0B" w:rsidP="00CA363E">
            <w:pPr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V případě odpovědi </w:t>
            </w:r>
            <w:r w:rsidR="00C04D67" w:rsidRPr="00324A2F">
              <w:rPr>
                <w:rFonts w:ascii="Arial" w:hAnsi="Arial" w:cs="Arial"/>
              </w:rPr>
              <w:t>„</w:t>
            </w:r>
            <w:r w:rsidRPr="00324A2F">
              <w:rPr>
                <w:rFonts w:ascii="Arial" w:hAnsi="Arial" w:cs="Arial"/>
              </w:rPr>
              <w:t>ANO</w:t>
            </w:r>
            <w:r w:rsidR="00C04D67" w:rsidRPr="00324A2F">
              <w:rPr>
                <w:rFonts w:ascii="Arial" w:hAnsi="Arial" w:cs="Arial"/>
              </w:rPr>
              <w:t>“ je povinnost</w:t>
            </w:r>
            <w:r w:rsidRPr="00324A2F">
              <w:rPr>
                <w:rFonts w:ascii="Arial" w:hAnsi="Arial" w:cs="Arial"/>
              </w:rPr>
              <w:t xml:space="preserve"> předložit PENB </w:t>
            </w:r>
            <w:r w:rsidR="003B11BB">
              <w:rPr>
                <w:rFonts w:ascii="Arial" w:hAnsi="Arial" w:cs="Arial"/>
              </w:rPr>
              <w:t>pro</w:t>
            </w:r>
            <w:r w:rsidRPr="00045565">
              <w:rPr>
                <w:rFonts w:ascii="Arial" w:hAnsi="Arial" w:cs="Arial"/>
              </w:rPr>
              <w:t xml:space="preserve"> stav po realizaci</w:t>
            </w:r>
            <w:r w:rsidR="00C04D67" w:rsidRPr="00324A2F">
              <w:rPr>
                <w:rFonts w:ascii="Arial" w:hAnsi="Arial" w:cs="Arial"/>
              </w:rPr>
              <w:t xml:space="preserve"> s výrokem o splnění</w:t>
            </w:r>
            <w:r w:rsidR="000B693B" w:rsidRPr="00324A2F">
              <w:rPr>
                <w:rFonts w:ascii="Arial" w:hAnsi="Arial" w:cs="Arial"/>
              </w:rPr>
              <w:t xml:space="preserve"> podmínek</w:t>
            </w:r>
            <w:r w:rsidR="00C04D67" w:rsidRPr="00324A2F">
              <w:rPr>
                <w:rFonts w:ascii="Arial" w:hAnsi="Arial" w:cs="Arial"/>
              </w:rPr>
              <w:t xml:space="preserve"> dle Výzvy.</w:t>
            </w:r>
          </w:p>
          <w:p w14:paraId="29267D26" w14:textId="36CF3F99" w:rsidR="000B693B" w:rsidRPr="00324A2F" w:rsidRDefault="000B693B" w:rsidP="00CA363E">
            <w:pPr>
              <w:rPr>
                <w:rFonts w:ascii="Arial" w:hAnsi="Arial" w:cs="Arial"/>
              </w:rPr>
            </w:pPr>
          </w:p>
          <w:p w14:paraId="7D739EC8" w14:textId="650C6FB6" w:rsidR="00145716" w:rsidRPr="00324A2F" w:rsidRDefault="00C04D67" w:rsidP="00CA363E">
            <w:pPr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 potvrzení předložení PENB, zaškrtněte pole ve sloupci „Doloženo“.</w:t>
            </w: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C52D2E" w:rsidRPr="00C02A0B" w14:paraId="07C6487D" w14:textId="77777777" w:rsidTr="005A32D9">
        <w:tc>
          <w:tcPr>
            <w:tcW w:w="1277" w:type="dxa"/>
            <w:vAlign w:val="center"/>
          </w:tcPr>
          <w:p w14:paraId="715153BE" w14:textId="5CFF17A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5806A133" w14:textId="413BEFB6" w:rsidR="00C52D2E" w:rsidRPr="00C011AD" w:rsidRDefault="00C52D2E" w:rsidP="00542FA3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="002A2D69" w:rsidRPr="00C011AD">
              <w:rPr>
                <w:rFonts w:ascii="Arial" w:hAnsi="Arial" w:cs="Arial"/>
              </w:rPr>
              <w:t>koupě budovy</w:t>
            </w:r>
            <w:r w:rsidRPr="00C011AD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11630110" w14:textId="77777777" w:rsidR="00C52D2E" w:rsidRPr="00542FA3" w:rsidRDefault="00E0395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6E716EB0CCFE478EABEECE107FB5BEDB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52D2E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E2C8CFE" w14:textId="14E22BB7" w:rsidR="00C52D2E" w:rsidRPr="00C011AD" w:rsidRDefault="003B11BB" w:rsidP="009E1944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  <w:vAlign w:val="center"/>
          </w:tcPr>
          <w:p w14:paraId="2E29BF5F" w14:textId="7777777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29F63D9" w14:textId="77777777" w:rsidR="00C52D2E" w:rsidRPr="00542FA3" w:rsidRDefault="00C52D2E" w:rsidP="005A32D9">
            <w:pPr>
              <w:rPr>
                <w:rFonts w:ascii="Arial" w:hAnsi="Arial" w:cs="Arial"/>
              </w:rPr>
            </w:pPr>
          </w:p>
        </w:tc>
      </w:tr>
      <w:tr w:rsidR="00C52D2E" w:rsidRPr="00C02A0B" w14:paraId="06FDC92F" w14:textId="77777777" w:rsidTr="005A32D9">
        <w:tc>
          <w:tcPr>
            <w:tcW w:w="1277" w:type="dxa"/>
            <w:vAlign w:val="center"/>
          </w:tcPr>
          <w:p w14:paraId="5CD78FEB" w14:textId="43B3C09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503" w:type="dxa"/>
            <w:vAlign w:val="center"/>
          </w:tcPr>
          <w:p w14:paraId="54B9002A" w14:textId="2F5A6C44" w:rsidR="00C52D2E" w:rsidRPr="001B7324" w:rsidRDefault="002A2D69" w:rsidP="00542FA3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 w:rsidR="005819D0"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>do 195 MWh za 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58482445" w14:textId="5D945120" w:rsidR="00C52D2E" w:rsidRPr="00542FA3" w:rsidRDefault="00E0395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C89A52509CA84E548FFEA35CB834107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2A4632D" w14:textId="54FE8AE5" w:rsidR="00C52D2E" w:rsidRPr="001B7324" w:rsidRDefault="00C011AD" w:rsidP="009E1944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 w:rsidR="003B11BB">
              <w:rPr>
                <w:rFonts w:ascii="Arial" w:hAnsi="Arial" w:cs="Arial"/>
                <w:bCs/>
              </w:rPr>
              <w:t>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  <w:vAlign w:val="center"/>
          </w:tcPr>
          <w:p w14:paraId="577D95B4" w14:textId="39C7EB8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8DE660C" w14:textId="592052A1" w:rsidR="00C52D2E" w:rsidRPr="00C011AD" w:rsidRDefault="00C52D2E" w:rsidP="005A32D9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</w:t>
            </w:r>
            <w:proofErr w:type="gramStart"/>
            <w:r w:rsidR="00A62E9C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4" w:type="dxa"/>
            <w:vAlign w:val="center"/>
          </w:tcPr>
          <w:p w14:paraId="20FB4D07" w14:textId="2F3EF3F3" w:rsidR="002A2D69" w:rsidRPr="00542FA3" w:rsidRDefault="00E0395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A077CF" w:rsidRPr="00C02A0B" w14:paraId="57CA2307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05779635" w14:textId="733808E9" w:rsidR="00A077CF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 xml:space="preserve">) </w:t>
            </w:r>
            <w:r w:rsidR="008C6B2A">
              <w:rPr>
                <w:rFonts w:ascii="Arial" w:hAnsi="Arial" w:cs="Arial"/>
                <w:b/>
                <w:bCs/>
              </w:rPr>
              <w:t>Kontaminované lokality</w:t>
            </w:r>
          </w:p>
        </w:tc>
      </w:tr>
      <w:tr w:rsidR="00A077CF" w:rsidRPr="00C02A0B" w14:paraId="2F561C92" w14:textId="77777777" w:rsidTr="00795A53">
        <w:tc>
          <w:tcPr>
            <w:tcW w:w="1277" w:type="dxa"/>
            <w:vAlign w:val="center"/>
          </w:tcPr>
          <w:p w14:paraId="00AEB11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8CC8843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69944210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77B74F4D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4E6A47F7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5E57A67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639A3E55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0CBDF6A8" w14:textId="77777777" w:rsidTr="00795A53">
        <w:tc>
          <w:tcPr>
            <w:tcW w:w="1277" w:type="dxa"/>
            <w:vAlign w:val="center"/>
          </w:tcPr>
          <w:p w14:paraId="1592D0C7" w14:textId="47BAC1B0" w:rsidR="00A077CF" w:rsidRPr="00C02A0B" w:rsidRDefault="00C011AD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4BFDDFD9" w14:textId="1A8A4353" w:rsidR="00A077CF" w:rsidRDefault="00BD7B35" w:rsidP="00795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</w:t>
            </w:r>
            <w:r w:rsidR="00FF5DCF">
              <w:rPr>
                <w:rFonts w:ascii="Arial" w:hAnsi="Arial" w:cs="Arial"/>
              </w:rPr>
              <w:t>rojekt realizován</w:t>
            </w:r>
            <w:r w:rsidR="008C6B2A">
              <w:rPr>
                <w:rFonts w:ascii="Arial" w:hAnsi="Arial" w:cs="Arial"/>
              </w:rPr>
              <w:t xml:space="preserve"> v lokalitě, která je vedena v Systému evidence kontaminovaných míst (</w:t>
            </w:r>
            <w:r w:rsidR="000B6A2E">
              <w:rPr>
                <w:rFonts w:ascii="Arial" w:hAnsi="Arial" w:cs="Arial"/>
              </w:rPr>
              <w:t>SEKM</w:t>
            </w:r>
            <w:r w:rsidR="00FA047A">
              <w:rPr>
                <w:rFonts w:ascii="Arial" w:hAnsi="Arial" w:cs="Arial"/>
              </w:rPr>
              <w:t xml:space="preserve"> </w:t>
            </w:r>
            <w:hyperlink r:id="rId11" w:history="1">
              <w:r w:rsidR="00FA047A" w:rsidRPr="00FA047A">
                <w:rPr>
                  <w:rStyle w:val="Hypertextovodkaz"/>
                  <w:rFonts w:ascii="Arial" w:hAnsi="Arial" w:cs="Arial"/>
                </w:rPr>
                <w:t>link</w:t>
              </w:r>
            </w:hyperlink>
            <w:r w:rsidR="008C6B2A">
              <w:rPr>
                <w:rFonts w:ascii="Arial" w:hAnsi="Arial" w:cs="Arial"/>
              </w:rPr>
              <w:t>)?</w:t>
            </w:r>
          </w:p>
          <w:p w14:paraId="3C601D90" w14:textId="7586B5EB" w:rsidR="00FA047A" w:rsidRPr="00C02A0B" w:rsidRDefault="00FA047A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vAlign w:val="center"/>
          </w:tcPr>
          <w:p w14:paraId="4E5AEACA" w14:textId="266BEADA" w:rsidR="00A077CF" w:rsidRDefault="00E0395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41521155"/>
                <w:placeholder>
                  <w:docPart w:val="7C7BC3CCC2F9448289356F587015C69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sdt>
          <w:sdtPr>
            <w:rPr>
              <w:rFonts w:ascii="Arial" w:hAnsi="Arial" w:cs="Arial"/>
              <w:bCs/>
            </w:rPr>
            <w:id w:val="-2071644685"/>
            <w:placeholder>
              <w:docPart w:val="E54B2B4DFEA74836AEFAF580F8C13730"/>
            </w:placeholder>
            <w:showingPlcHdr/>
            <w:text/>
          </w:sdtPr>
          <w:sdtContent>
            <w:tc>
              <w:tcPr>
                <w:tcW w:w="2456" w:type="dxa"/>
                <w:vAlign w:val="center"/>
              </w:tcPr>
              <w:p w14:paraId="10EE1A2F" w14:textId="0F6D5290" w:rsidR="00A077CF" w:rsidRDefault="00A5469B" w:rsidP="002766D6">
                <w:pPr>
                  <w:rPr>
                    <w:rFonts w:ascii="Arial" w:hAnsi="Arial" w:cs="Arial"/>
                    <w:bCs/>
                  </w:rPr>
                </w:pPr>
                <w:r w:rsidRPr="00A5469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9341982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196F258A" w14:textId="5352C134" w:rsidR="00A077CF" w:rsidRDefault="008C6B2A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26C8F8D" w14:textId="0D1CC2EC" w:rsidR="00A077CF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</w:t>
            </w:r>
            <w:r w:rsidR="00E579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 povinnost </w:t>
            </w:r>
            <w:r w:rsidR="00E5792E">
              <w:rPr>
                <w:rFonts w:ascii="Arial" w:hAnsi="Arial" w:cs="Arial"/>
              </w:rPr>
              <w:t xml:space="preserve">pro projekty realizované </w:t>
            </w:r>
            <w:r w:rsidR="00E5792E" w:rsidRPr="006F7834">
              <w:rPr>
                <w:rFonts w:ascii="Arial" w:hAnsi="Arial" w:cs="Arial"/>
              </w:rPr>
              <w:t>v</w:t>
            </w:r>
            <w:r w:rsidR="00377044" w:rsidRPr="006F7834">
              <w:rPr>
                <w:rFonts w:ascii="Arial" w:hAnsi="Arial" w:cs="Arial"/>
              </w:rPr>
              <w:t xml:space="preserve"> lokalitách </w:t>
            </w:r>
            <w:r w:rsidR="00E5792E" w:rsidRPr="006F7834">
              <w:rPr>
                <w:rFonts w:ascii="Arial" w:hAnsi="Arial" w:cs="Arial"/>
              </w:rPr>
              <w:t>kategorií A.3, A.2, A.1, P.4 a P.3</w:t>
            </w:r>
            <w:r w:rsidR="00E5792E" w:rsidRPr="005746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předložit analýzu rizik kontaminované lokality se souhlasným stanoviskem odboru environmentálních rizik a ekologických škod (OEREŠ) MŽP. </w:t>
            </w:r>
          </w:p>
          <w:p w14:paraId="57FFD5E7" w14:textId="37BD822C" w:rsidR="008C6B2A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analýzy rizik </w:t>
            </w:r>
            <w:r w:rsidR="002766D6">
              <w:rPr>
                <w:rFonts w:ascii="Arial" w:hAnsi="Arial" w:cs="Arial"/>
              </w:rPr>
              <w:t>zaškrtněte pole ve sloupci „Doloženo“.</w:t>
            </w:r>
          </w:p>
        </w:tc>
      </w:tr>
    </w:tbl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FE1260" w:rsidRPr="00C02A0B" w14:paraId="5F620874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3F7750C2" w14:textId="261938FF" w:rsidR="00FE1260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  <w:r w:rsidR="00FE1260">
              <w:rPr>
                <w:rFonts w:ascii="Arial" w:hAnsi="Arial" w:cs="Arial"/>
                <w:b/>
                <w:bCs/>
              </w:rPr>
              <w:t xml:space="preserve">) </w:t>
            </w:r>
            <w:r w:rsidR="007250E1">
              <w:rPr>
                <w:rFonts w:ascii="Arial" w:hAnsi="Arial" w:cs="Arial"/>
                <w:b/>
                <w:bCs/>
              </w:rPr>
              <w:t>Emise skleníkových plynů</w:t>
            </w:r>
          </w:p>
        </w:tc>
      </w:tr>
      <w:tr w:rsidR="00FE1260" w:rsidRPr="00C02A0B" w14:paraId="0981421E" w14:textId="77777777" w:rsidTr="00795A53">
        <w:tc>
          <w:tcPr>
            <w:tcW w:w="1277" w:type="dxa"/>
            <w:vAlign w:val="center"/>
          </w:tcPr>
          <w:p w14:paraId="4EEB2C25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F0977C3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9443208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8402D9A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01225ED7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E9D152E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0B424C99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FD454A0" w14:textId="77777777" w:rsidTr="00795A53">
        <w:tc>
          <w:tcPr>
            <w:tcW w:w="1277" w:type="dxa"/>
            <w:vAlign w:val="center"/>
          </w:tcPr>
          <w:p w14:paraId="3ED24164" w14:textId="28EE1579" w:rsidR="00FE1260" w:rsidRPr="00C02A0B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03" w:type="dxa"/>
            <w:vAlign w:val="center"/>
          </w:tcPr>
          <w:p w14:paraId="23237C46" w14:textId="7124482D" w:rsidR="00FE1260" w:rsidRPr="00C02A0B" w:rsidRDefault="00F562B5" w:rsidP="00FA2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</w:t>
            </w:r>
            <w:r w:rsidR="00FA24EE">
              <w:rPr>
                <w:rFonts w:ascii="Arial" w:hAnsi="Arial" w:cs="Arial"/>
              </w:rPr>
              <w:t xml:space="preserve"> je </w:t>
            </w:r>
            <w:r w:rsidR="000147EF">
              <w:rPr>
                <w:rFonts w:ascii="Arial" w:hAnsi="Arial" w:cs="Arial"/>
              </w:rPr>
              <w:t xml:space="preserve">očekávané </w:t>
            </w:r>
            <w:r w:rsidR="00FA24EE">
              <w:rPr>
                <w:rFonts w:ascii="Arial" w:hAnsi="Arial" w:cs="Arial"/>
              </w:rPr>
              <w:t>celkové navýšení</w:t>
            </w:r>
            <w:r w:rsidR="00FE1260">
              <w:rPr>
                <w:rFonts w:ascii="Arial" w:hAnsi="Arial" w:cs="Arial"/>
              </w:rPr>
              <w:t xml:space="preserve"> </w:t>
            </w:r>
            <w:r w:rsidR="00FA24EE">
              <w:rPr>
                <w:rFonts w:ascii="Arial" w:hAnsi="Arial" w:cs="Arial"/>
                <w:b/>
                <w:bCs/>
              </w:rPr>
              <w:t>hodnoty</w:t>
            </w:r>
            <w:r w:rsidR="00FE1260">
              <w:rPr>
                <w:rFonts w:ascii="Arial" w:hAnsi="Arial" w:cs="Arial"/>
              </w:rPr>
              <w:t xml:space="preserve"> emisí </w:t>
            </w:r>
            <w:r>
              <w:rPr>
                <w:rFonts w:ascii="Arial" w:hAnsi="Arial" w:cs="Arial"/>
              </w:rPr>
              <w:br/>
              <w:t xml:space="preserve">po realizaci </w:t>
            </w:r>
            <w:r w:rsidR="00FE1260">
              <w:rPr>
                <w:rFonts w:ascii="Arial" w:hAnsi="Arial" w:cs="Arial"/>
              </w:rPr>
              <w:t>projektu?</w:t>
            </w:r>
          </w:p>
        </w:tc>
        <w:tc>
          <w:tcPr>
            <w:tcW w:w="1324" w:type="dxa"/>
            <w:vAlign w:val="center"/>
          </w:tcPr>
          <w:p w14:paraId="23634A9F" w14:textId="293C24E7" w:rsidR="00FE1260" w:rsidRDefault="00E0395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1634592380"/>
                <w:placeholder>
                  <w:docPart w:val="30CAF407D0AA4D4FA1DECF5B1AD777B0"/>
                </w:placeholder>
                <w:comboBox>
                  <w:listItem w:displayText="Vyberte hodnotu" w:value="Vyberte hodnotu"/>
                  <w:listItem w:displayText="&gt; 20 000 " w:value="&gt; 20 000 "/>
                  <w:listItem w:displayText="≤ 20 000" w:value="≤ 20 000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33326A4A" w14:textId="377931F1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 případě, že z posouzení vyplyne, že celková hodnota emisí projektu je větší než 20 000 t</w:t>
            </w:r>
            <w:r w:rsidR="00630D16">
              <w:rPr>
                <w:rFonts w:ascii="Arial" w:hAnsi="Arial" w:cs="Arial"/>
                <w:bCs/>
              </w:rPr>
              <w:t>un</w:t>
            </w:r>
            <w:r>
              <w:rPr>
                <w:rFonts w:ascii="Arial" w:hAnsi="Arial" w:cs="Arial"/>
                <w:bCs/>
              </w:rPr>
              <w:t xml:space="preserve"> CO</w:t>
            </w:r>
            <w:r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30D16">
              <w:rPr>
                <w:rFonts w:ascii="Arial" w:hAnsi="Arial" w:cs="Arial"/>
                <w:bCs/>
              </w:rPr>
              <w:t xml:space="preserve">ekv. </w:t>
            </w:r>
            <w:r>
              <w:rPr>
                <w:rFonts w:ascii="Arial" w:hAnsi="Arial" w:cs="Arial"/>
                <w:bCs/>
              </w:rPr>
              <w:t xml:space="preserve">/ rok,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1227512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30245906" w14:textId="579FB433" w:rsidR="00FE1260" w:rsidRDefault="004951AD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7D78013C" w14:textId="10F5905A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projekt navyšuje emise, p</w:t>
            </w:r>
            <w:r w:rsidR="00FE1260">
              <w:rPr>
                <w:rFonts w:ascii="Arial" w:hAnsi="Arial" w:cs="Arial"/>
              </w:rPr>
              <w:t xml:space="preserve">roveďte posouzení celkových emisí projektu dle přílohy EXCEL – </w:t>
            </w:r>
            <w:r w:rsidR="00C718E0">
              <w:rPr>
                <w:rFonts w:ascii="Arial" w:hAnsi="Arial" w:cs="Arial"/>
              </w:rPr>
              <w:t xml:space="preserve">Příloha E - </w:t>
            </w:r>
            <w:r w:rsidR="00FE1260">
              <w:rPr>
                <w:rFonts w:ascii="Arial" w:hAnsi="Arial" w:cs="Arial"/>
              </w:rPr>
              <w:t>Posouzení-EMISE a vypočtenou hodnotu uveďte v tomto dotazníku. Pro</w:t>
            </w:r>
            <w:r w:rsidR="00C718E0">
              <w:rPr>
                <w:rFonts w:ascii="Arial" w:hAnsi="Arial" w:cs="Arial"/>
              </w:rPr>
              <w:t xml:space="preserve"> potvrzení o doložení vyplněné Přílohy E</w:t>
            </w:r>
            <w:r w:rsidR="00FE1260">
              <w:rPr>
                <w:rFonts w:ascii="Arial" w:hAnsi="Arial" w:cs="Arial"/>
              </w:rPr>
              <w:t xml:space="preserve"> – Posouzení-EMISE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FE1260">
              <w:rPr>
                <w:rFonts w:ascii="Arial" w:hAnsi="Arial" w:cs="Arial"/>
              </w:rPr>
              <w:t>ci „Doloženo“.</w:t>
            </w:r>
          </w:p>
        </w:tc>
      </w:tr>
    </w:tbl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0747E3C8" w:rsidR="007250E1" w:rsidRPr="00FA047A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vAlign w:val="center"/>
          </w:tcPr>
          <w:p w14:paraId="2FBF9FF9" w14:textId="03DCC25E" w:rsidR="00FE1260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vAlign w:val="center"/>
          </w:tcPr>
          <w:p w14:paraId="04E5D3FA" w14:textId="2B7D8C74" w:rsidR="00FE1260" w:rsidRDefault="00E0395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vyplněné přílohy EXCEL – Posouzení-Voda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vAlign w:val="center"/>
          </w:tcPr>
          <w:p w14:paraId="1B649141" w14:textId="4EB0EEC7" w:rsidR="00555F61" w:rsidDel="007250E1" w:rsidRDefault="007E32DE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324" w:type="dxa"/>
            <w:vAlign w:val="center"/>
          </w:tcPr>
          <w:p w14:paraId="386A59BC" w14:textId="302BEAF0" w:rsidR="00555F61" w:rsidRDefault="00E03955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vAlign w:val="center"/>
          </w:tcPr>
          <w:p w14:paraId="42ED4399" w14:textId="77777777" w:rsidR="00555F61" w:rsidRDefault="00555F61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34720F8" w14:textId="77777777" w:rsidR="00555F61" w:rsidRDefault="00555F61" w:rsidP="00555F61">
            <w:pPr>
              <w:rPr>
                <w:rFonts w:ascii="Arial" w:hAnsi="Arial" w:cs="Arial"/>
              </w:rPr>
            </w:pP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0B02DD13" w:rsidR="00CD49EC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5718FE71" w14:textId="5930EC37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CA58BB7" w14:textId="4C0A7ACA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nejsou pro bateriovou akumulaci použity technologie na bázi olova, NiCd a NiMH,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785AB295" w14:textId="57859F4A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9674E65" w14:textId="09EB1D58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je nejméně 70% (hmotnostních) stavebního a demoličního odpadu připraveno k opětovnému použití, recyklaci a k jiným druhům materiálového využití.</w:t>
            </w:r>
            <w:r>
              <w:rPr>
                <w:rFonts w:ascii="Arial" w:hAnsi="Arial" w:cs="Arial"/>
                <w:i/>
              </w:rPr>
              <w:t>“</w:t>
            </w:r>
            <w:r w:rsidR="00521C9C" w:rsidRPr="00521C9C">
              <w:rPr>
                <w:rFonts w:ascii="Arial" w:hAnsi="Arial" w:cs="Arial"/>
                <w:i/>
              </w:rPr>
              <w:t xml:space="preserve"> </w:t>
            </w:r>
          </w:p>
          <w:p w14:paraId="54C1EC66" w14:textId="404104F0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E96D77A" w14:textId="03486989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5E302E10" w14:textId="2C8B03BC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jsou instalovaná relevantní zařízení využívající vodu (sprchy, vany, WC atd.), která jsou certifikovaná a dosahuj</w:t>
            </w:r>
            <w:r w:rsidR="00E9558E">
              <w:rPr>
                <w:rFonts w:ascii="Arial" w:hAnsi="Arial" w:cs="Arial"/>
                <w:i/>
              </w:rPr>
              <w:t>í stanovené parametry dle Výzvy.</w:t>
            </w:r>
            <w:r>
              <w:rPr>
                <w:rFonts w:ascii="Arial" w:hAnsi="Arial" w:cs="Arial"/>
                <w:i/>
              </w:rPr>
              <w:t>“</w:t>
            </w:r>
          </w:p>
          <w:p w14:paraId="2F296CF5" w14:textId="1720BE45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6345CBF1" w14:textId="4242057B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4E10A85" w14:textId="165BDA5F" w:rsidR="00521C9C" w:rsidRPr="00C02A0B" w:rsidRDefault="00E0395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948DB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484DBF" w14:textId="51B2004F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</w:rPr>
              <w:t>„</w:t>
            </w:r>
            <w:r w:rsidRPr="000832E1">
              <w:rPr>
                <w:rFonts w:ascii="Arial" w:hAnsi="Arial" w:cs="Arial"/>
                <w:i/>
                <w:iCs/>
              </w:rPr>
              <w:t>Čestně prohlašuji, že veškeré výše uvedené údaje a informace k projektu jsou přesné, pravdivé a úplné.“</w:t>
            </w:r>
          </w:p>
          <w:p w14:paraId="34C2BCE7" w14:textId="77777777" w:rsidR="005948DB" w:rsidRPr="000832E1" w:rsidRDefault="005948DB" w:rsidP="000832E1">
            <w:pPr>
              <w:rPr>
                <w:rFonts w:ascii="Arial" w:hAnsi="Arial" w:cs="Arial"/>
                <w:i/>
                <w:iCs/>
              </w:rPr>
            </w:pPr>
          </w:p>
          <w:p w14:paraId="27DB4DBD" w14:textId="61AE2C23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  <w:i/>
                <w:iCs/>
              </w:rPr>
              <w:t>V případě, že při kontrole projektu bude zjištěn opak, jsem si vědom právních následků, které mohou nastat v případě</w:t>
            </w:r>
            <w:r w:rsidR="00D812CD">
              <w:rPr>
                <w:rFonts w:ascii="Arial" w:hAnsi="Arial" w:cs="Arial"/>
                <w:i/>
                <w:iCs/>
              </w:rPr>
              <w:t xml:space="preserve"> podání nepravdivých informací.</w:t>
            </w:r>
          </w:p>
          <w:p w14:paraId="45FDFDBB" w14:textId="77777777" w:rsidR="00D812CD" w:rsidRDefault="00D812CD" w:rsidP="000832E1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5948DB" w:rsidRPr="00E10974" w:rsidRDefault="005948DB" w:rsidP="00397B9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97B9E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2"/>
      <w:footerReference w:type="default" r:id="rId13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E4A9" w14:textId="77777777" w:rsidR="00DA0850" w:rsidRDefault="00DA0850" w:rsidP="009E39BA">
      <w:pPr>
        <w:spacing w:after="0" w:line="240" w:lineRule="auto"/>
      </w:pPr>
      <w:r>
        <w:separator/>
      </w:r>
    </w:p>
  </w:endnote>
  <w:endnote w:type="continuationSeparator" w:id="0">
    <w:p w14:paraId="734CD44C" w14:textId="77777777" w:rsidR="00DA0850" w:rsidRDefault="00DA08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EndPr/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3E15" w14:textId="77777777" w:rsidR="00DA0850" w:rsidRDefault="00DA0850" w:rsidP="009E39BA">
      <w:pPr>
        <w:spacing w:after="0" w:line="240" w:lineRule="auto"/>
      </w:pPr>
      <w:r>
        <w:separator/>
      </w:r>
    </w:p>
  </w:footnote>
  <w:footnote w:type="continuationSeparator" w:id="0">
    <w:p w14:paraId="32963E57" w14:textId="77777777" w:rsidR="00DA0850" w:rsidRDefault="00DA08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48CC9AE4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02639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tC8p6vrkCcgTkzYtJK/+kxA0Xjq6PVQ2LmQqDtHRSak122ilvbgkcttqp6/Eda9SpJrrWr/GY702W7jXugf2w==" w:salt="gD/S1towhbBGvrBrm1+h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F43A1"/>
    <w:rsid w:val="001F56AE"/>
    <w:rsid w:val="001F5CF6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26F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BA7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3578"/>
    <w:rsid w:val="005B4667"/>
    <w:rsid w:val="005D2ED3"/>
    <w:rsid w:val="005E046D"/>
    <w:rsid w:val="005F3FFF"/>
    <w:rsid w:val="00611FEB"/>
    <w:rsid w:val="00615906"/>
    <w:rsid w:val="00630D16"/>
    <w:rsid w:val="006417AE"/>
    <w:rsid w:val="00644084"/>
    <w:rsid w:val="00657CBE"/>
    <w:rsid w:val="00662F96"/>
    <w:rsid w:val="00680465"/>
    <w:rsid w:val="00696B09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107CB"/>
    <w:rsid w:val="007250E1"/>
    <w:rsid w:val="00731F93"/>
    <w:rsid w:val="00742B80"/>
    <w:rsid w:val="00755C26"/>
    <w:rsid w:val="007564A9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73215"/>
    <w:rsid w:val="00883863"/>
    <w:rsid w:val="00891271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7D9D"/>
    <w:rsid w:val="00902C7E"/>
    <w:rsid w:val="009110DD"/>
    <w:rsid w:val="009166A3"/>
    <w:rsid w:val="00920040"/>
    <w:rsid w:val="00926830"/>
    <w:rsid w:val="0093089C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B57CB"/>
    <w:rsid w:val="009C0A1A"/>
    <w:rsid w:val="009C1798"/>
    <w:rsid w:val="009C1ED8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5469B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478D"/>
    <w:rsid w:val="00C95277"/>
    <w:rsid w:val="00CA363E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E68"/>
    <w:rsid w:val="00DA51BB"/>
    <w:rsid w:val="00DE1C0D"/>
    <w:rsid w:val="00DE61AA"/>
    <w:rsid w:val="00DE63F2"/>
    <w:rsid w:val="00DF6057"/>
    <w:rsid w:val="00E03955"/>
    <w:rsid w:val="00E05033"/>
    <w:rsid w:val="00E05569"/>
    <w:rsid w:val="00E1253E"/>
    <w:rsid w:val="00E12EB5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F0D1D"/>
    <w:rsid w:val="00EF5CB0"/>
    <w:rsid w:val="00EF7BEA"/>
    <w:rsid w:val="00F00F76"/>
    <w:rsid w:val="00F06B92"/>
    <w:rsid w:val="00F3567E"/>
    <w:rsid w:val="00F36263"/>
    <w:rsid w:val="00F562B5"/>
    <w:rsid w:val="00F612CC"/>
    <w:rsid w:val="00F64155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km.cz/portal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34D7AE342844FBB6A93780F55C7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DC75-8691-49CE-9AC0-46BDF26C9F78}"/>
      </w:docPartPr>
      <w:docPartBody>
        <w:p w:rsidR="006C20B9" w:rsidRDefault="00AC516C" w:rsidP="00AC516C">
          <w:pPr>
            <w:pStyle w:val="6F34D7AE342844FBB6A93780F55C71B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C13EE9874E54043842130F744563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2C190-81E2-4787-AA6A-D3A958FCC36D}"/>
      </w:docPartPr>
      <w:docPartBody>
        <w:p w:rsidR="006C20B9" w:rsidRDefault="00AC516C" w:rsidP="00AC516C">
          <w:pPr>
            <w:pStyle w:val="CC13EE9874E54043842130F744563A7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C7BC3CCC2F9448289356F587015C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029A8-DE77-446E-9C83-907E2D6DB789}"/>
      </w:docPartPr>
      <w:docPartBody>
        <w:p w:rsidR="006C20B9" w:rsidRDefault="00AC516C" w:rsidP="00AC516C">
          <w:pPr>
            <w:pStyle w:val="7C7BC3CCC2F9448289356F587015C69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CAF407D0AA4D4FA1DECF5B1AD77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BCDF-21BD-4AF4-A1BA-054A65C0EB7A}"/>
      </w:docPartPr>
      <w:docPartBody>
        <w:p w:rsidR="006C20B9" w:rsidRDefault="006C20B9" w:rsidP="006C20B9">
          <w:pPr>
            <w:pStyle w:val="30CAF407D0AA4D4FA1DECF5B1AD777B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716EB0CCFE478EABEECE107FB5B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6DA51-72AC-4564-A15A-60149B17FFB9}"/>
      </w:docPartPr>
      <w:docPartBody>
        <w:p w:rsidR="00E102A0" w:rsidRDefault="008400C6" w:rsidP="008400C6">
          <w:pPr>
            <w:pStyle w:val="6E716EB0CCFE478EABEECE107FB5BED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9A52509CA84E548FFEA35CB8341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5C7E9-608E-40F4-848C-B2F1D4E6F03D}"/>
      </w:docPartPr>
      <w:docPartBody>
        <w:p w:rsidR="00E102A0" w:rsidRDefault="008400C6" w:rsidP="008400C6">
          <w:pPr>
            <w:pStyle w:val="C89A52509CA84E548FFEA35CB834107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D3C431530D4EA1AFB12E86A90F0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449-BD75-4DA4-9BFC-12EC4225B6AC}"/>
      </w:docPartPr>
      <w:docPartBody>
        <w:p w:rsidR="00E102A0" w:rsidRDefault="008400C6" w:rsidP="008400C6">
          <w:pPr>
            <w:pStyle w:val="47D3C431530D4EA1AFB12E86A90F09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94ECF6A40EC40999A837CCD89F5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674D-02C0-4FBB-ACC8-9D83ECABC65C}"/>
      </w:docPartPr>
      <w:docPartBody>
        <w:p w:rsidR="00E102A0" w:rsidRDefault="008400C6" w:rsidP="008400C6">
          <w:pPr>
            <w:pStyle w:val="F94ECF6A40EC40999A837CCD89F5D44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54B2B4DFEA74836AEFAF580F8C13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11AE9-EB0F-4F0B-90CB-5B087524F4AF}"/>
      </w:docPartPr>
      <w:docPartBody>
        <w:p w:rsidR="00603316" w:rsidRDefault="00603316" w:rsidP="00603316">
          <w:pPr>
            <w:pStyle w:val="E54B2B4DFEA74836AEFAF580F8C13730"/>
          </w:pPr>
          <w:r w:rsidRPr="0045091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A1F3A"/>
    <w:rsid w:val="000C60E9"/>
    <w:rsid w:val="000E0C77"/>
    <w:rsid w:val="00186EA0"/>
    <w:rsid w:val="00217DC5"/>
    <w:rsid w:val="002B726F"/>
    <w:rsid w:val="002D3F94"/>
    <w:rsid w:val="002E1543"/>
    <w:rsid w:val="00312723"/>
    <w:rsid w:val="0035258C"/>
    <w:rsid w:val="00371F30"/>
    <w:rsid w:val="0038471A"/>
    <w:rsid w:val="003A7290"/>
    <w:rsid w:val="003E6597"/>
    <w:rsid w:val="00455DF7"/>
    <w:rsid w:val="0048371C"/>
    <w:rsid w:val="004A62C0"/>
    <w:rsid w:val="004E18FC"/>
    <w:rsid w:val="004F014B"/>
    <w:rsid w:val="00535BA8"/>
    <w:rsid w:val="00577E25"/>
    <w:rsid w:val="00603316"/>
    <w:rsid w:val="00680465"/>
    <w:rsid w:val="00691998"/>
    <w:rsid w:val="006C20B9"/>
    <w:rsid w:val="006D14C2"/>
    <w:rsid w:val="006E0A52"/>
    <w:rsid w:val="00731F93"/>
    <w:rsid w:val="00750FE3"/>
    <w:rsid w:val="0076502A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E61AA"/>
    <w:rsid w:val="00DF00A3"/>
    <w:rsid w:val="00E102A0"/>
    <w:rsid w:val="00E56F29"/>
    <w:rsid w:val="00E72843"/>
    <w:rsid w:val="00EB7D7D"/>
    <w:rsid w:val="00ED4CB6"/>
    <w:rsid w:val="00F153E0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316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7C7BC3CCC2F9448289356F587015C698">
    <w:name w:val="7C7BC3CCC2F9448289356F587015C698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30CAF407D0AA4D4FA1DECF5B1AD777B0">
    <w:name w:val="30CAF407D0AA4D4FA1DECF5B1AD777B0"/>
    <w:rsid w:val="006C20B9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  <w:style w:type="paragraph" w:customStyle="1" w:styleId="E54B2B4DFEA74836AEFAF580F8C13730">
    <w:name w:val="E54B2B4DFEA74836AEFAF580F8C13730"/>
    <w:rsid w:val="0060331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5e45245e-311e-4a2a-bb90-5a664885db8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1293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Kincl Hubert Ing.</cp:lastModifiedBy>
  <cp:revision>2</cp:revision>
  <dcterms:created xsi:type="dcterms:W3CDTF">2025-10-21T09:19:00Z</dcterms:created>
  <dcterms:modified xsi:type="dcterms:W3CDTF">2025-10-21T09:19:00Z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