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14:paraId="1F83B734" w14:textId="77777777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2D5A8" w14:textId="77777777"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14:paraId="0D4B5EE2" w14:textId="77777777"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14:paraId="06D3E2A1" w14:textId="77777777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1B16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14:paraId="35B64A7D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09A9E07B" w14:textId="77777777"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551585AE" w14:textId="77777777" w:rsidR="008B5808" w:rsidRPr="00C56525" w:rsidRDefault="00EC030B" w:rsidP="00532E8E">
            <w:pPr>
              <w:pStyle w:val="ZAHLAVICISOBCHPRIP"/>
            </w:pPr>
            <w:r>
              <w:t>…</w:t>
            </w:r>
          </w:p>
        </w:tc>
      </w:tr>
      <w:tr w:rsidR="008B5808" w:rsidRPr="00E30963" w14:paraId="27699B84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2D5474EE" w14:textId="77777777"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C1687EF" w14:textId="77777777" w:rsidR="008B5808" w:rsidRPr="00C56525" w:rsidRDefault="00EC030B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14:paraId="653F4127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197FD991" w14:textId="77777777"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58CA5582" w14:textId="77777777" w:rsidR="00023F19" w:rsidRPr="00C56525" w:rsidRDefault="00EC030B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14:paraId="46B368B5" w14:textId="77777777"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14:paraId="6BC4C50A" w14:textId="77777777"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14:paraId="76C7EFF0" w14:textId="77777777"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14:paraId="35C416B6" w14:textId="77777777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</w:tcPr>
          <w:p w14:paraId="6F4CCC2F" w14:textId="77777777"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0422CF8" w14:textId="77777777"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14:paraId="529D9128" w14:textId="77777777" w:rsidTr="003274F1">
        <w:trPr>
          <w:trHeight w:val="340"/>
        </w:trPr>
        <w:tc>
          <w:tcPr>
            <w:tcW w:w="9639" w:type="dxa"/>
            <w:gridSpan w:val="10"/>
          </w:tcPr>
          <w:p w14:paraId="3EA81E42" w14:textId="77777777"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14:paraId="081EBF74" w14:textId="77777777" w:rsidTr="003274F1">
        <w:trPr>
          <w:trHeight w:val="397"/>
        </w:trPr>
        <w:tc>
          <w:tcPr>
            <w:tcW w:w="3119" w:type="dxa"/>
            <w:gridSpan w:val="2"/>
            <w:tcMar>
              <w:right w:w="0" w:type="dxa"/>
            </w:tcMar>
            <w:vAlign w:val="bottom"/>
          </w:tcPr>
          <w:p w14:paraId="01D69ACE" w14:textId="77777777"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20FD7A33" w14:textId="77777777"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vAlign w:val="bottom"/>
          </w:tcPr>
          <w:p w14:paraId="3745B432" w14:textId="77777777"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14:paraId="078CF790" w14:textId="77777777" w:rsidTr="003274F1">
        <w:trPr>
          <w:trHeight w:val="397"/>
        </w:trPr>
        <w:tc>
          <w:tcPr>
            <w:tcW w:w="2410" w:type="dxa"/>
            <w:tcMar>
              <w:right w:w="0" w:type="dxa"/>
            </w:tcMar>
            <w:vAlign w:val="bottom"/>
          </w:tcPr>
          <w:p w14:paraId="1EA37E17" w14:textId="77777777"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vAlign w:val="bottom"/>
          </w:tcPr>
          <w:p w14:paraId="0128EDA2" w14:textId="77777777"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1A3118F3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vAlign w:val="bottom"/>
          </w:tcPr>
          <w:p w14:paraId="6896E57D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vAlign w:val="bottom"/>
          </w:tcPr>
          <w:p w14:paraId="7FEECF20" w14:textId="77777777"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14:paraId="39B7E1C8" w14:textId="77777777" w:rsidTr="003274F1">
        <w:trPr>
          <w:trHeight w:val="20"/>
        </w:trPr>
        <w:tc>
          <w:tcPr>
            <w:tcW w:w="2410" w:type="dxa"/>
            <w:vAlign w:val="bottom"/>
          </w:tcPr>
          <w:p w14:paraId="46020962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bottom"/>
          </w:tcPr>
          <w:p w14:paraId="572EC5AC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386245DB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vAlign w:val="bottom"/>
          </w:tcPr>
          <w:p w14:paraId="2D1EAB64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vAlign w:val="bottom"/>
          </w:tcPr>
          <w:p w14:paraId="0CA1E416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14:paraId="435A2F36" w14:textId="77777777" w:rsidTr="003274F1">
        <w:trPr>
          <w:trHeight w:val="408"/>
        </w:trPr>
        <w:tc>
          <w:tcPr>
            <w:tcW w:w="9639" w:type="dxa"/>
            <w:gridSpan w:val="10"/>
            <w:vAlign w:val="bottom"/>
          </w:tcPr>
          <w:p w14:paraId="5E5D7B90" w14:textId="77777777"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14:paraId="15B416C3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75D1F3AB" w14:textId="77777777"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127DEB26" w14:textId="77777777"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3B2C662" w14:textId="77777777"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C714C34" w14:textId="77777777"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21856659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352A094D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14:paraId="38D9F3AF" w14:textId="77777777"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1C6646EF" w14:textId="77777777"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1ABC07CF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3A844087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7EAC5AF3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17A0DBA0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28B38D8A" w14:textId="77777777"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0B49B450" w14:textId="77777777"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259717FD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307FFDDB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393A9632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320209EE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14:paraId="11164C57" w14:textId="77777777"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14:paraId="1F7B5676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59B0B0D3" w14:textId="77777777"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14:paraId="6A7C8530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14:paraId="460E69EA" w14:textId="77777777"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14:paraId="673C984F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14:paraId="1343B3B9" w14:textId="77777777"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275285E4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23E752D2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C6117B4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33D7574B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3AFE1743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14:paraId="1AABF428" w14:textId="77777777"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14:paraId="51C253C2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27142048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4A2725B9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5ADF138E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44280979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14:paraId="40CF35AA" w14:textId="77777777"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14:paraId="684A89CE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E9595E1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1BA39DC0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6EE78D63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F004032" w14:textId="77777777"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14:paraId="57ABA4D1" w14:textId="77777777"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14:paraId="6EDEB9EB" w14:textId="77777777"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14:paraId="718F5DF6" w14:textId="77777777" w:rsidR="00A62070" w:rsidRDefault="00AD1FC8" w:rsidP="00B90937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14:paraId="24148E4B" w14:textId="77777777" w:rsidR="0055721E" w:rsidRDefault="0055721E" w:rsidP="00B90937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informaci o realizaci investice související s</w:t>
      </w:r>
      <w:r w:rsidR="0016129F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 </w:t>
      </w:r>
      <w:r w:rsidR="0016129F">
        <w:rPr>
          <w:rFonts w:ascii="Arial" w:hAnsi="Arial" w:cs="Arial"/>
          <w:bCs/>
          <w:sz w:val="20"/>
        </w:rPr>
        <w:t>zaručovaným</w:t>
      </w:r>
      <w:r>
        <w:rPr>
          <w:rFonts w:ascii="Arial" w:hAnsi="Arial" w:cs="Arial"/>
          <w:bCs/>
          <w:sz w:val="20"/>
        </w:rPr>
        <w:t xml:space="preserve"> provozn</w:t>
      </w:r>
      <w:r w:rsidR="0016129F">
        <w:rPr>
          <w:rFonts w:ascii="Arial" w:hAnsi="Arial" w:cs="Arial"/>
          <w:bCs/>
          <w:sz w:val="20"/>
        </w:rPr>
        <w:t>ím</w:t>
      </w:r>
      <w:r>
        <w:rPr>
          <w:rFonts w:ascii="Arial" w:hAnsi="Arial" w:cs="Arial"/>
          <w:bCs/>
          <w:sz w:val="20"/>
        </w:rPr>
        <w:t xml:space="preserve"> </w:t>
      </w:r>
      <w:r w:rsidR="0016129F">
        <w:rPr>
          <w:rFonts w:ascii="Arial" w:hAnsi="Arial" w:cs="Arial"/>
          <w:bCs/>
          <w:sz w:val="20"/>
        </w:rPr>
        <w:t>úvěrem</w:t>
      </w:r>
      <w:r>
        <w:rPr>
          <w:rFonts w:ascii="Arial" w:hAnsi="Arial" w:cs="Arial"/>
          <w:bCs/>
          <w:sz w:val="20"/>
        </w:rPr>
        <w:t>,</w:t>
      </w:r>
    </w:p>
    <w:p w14:paraId="43A3AAB0" w14:textId="77777777" w:rsidR="005774C1" w:rsidRDefault="005774C1" w:rsidP="004C29F7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lastRenderedPageBreak/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14:paraId="78D7FACD" w14:textId="77777777" w:rsidR="001C7775" w:rsidRDefault="00DE1C13" w:rsidP="004C29F7">
      <w:pPr>
        <w:keepNext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14:paraId="10BD74A6" w14:textId="77777777" w:rsidR="005774C1" w:rsidRPr="005774C1" w:rsidRDefault="001C7775" w:rsidP="00B9093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14:paraId="1D406BB9" w14:textId="77777777" w:rsidTr="003274F1">
        <w:trPr>
          <w:trHeight w:val="5767"/>
        </w:trPr>
        <w:tc>
          <w:tcPr>
            <w:tcW w:w="9210" w:type="dxa"/>
          </w:tcPr>
          <w:p w14:paraId="4F30C69E" w14:textId="77777777"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716742" w14:textId="77777777"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14:paraId="5BC5B796" w14:textId="77777777" w:rsidTr="00AB434F">
        <w:trPr>
          <w:trHeight w:val="397"/>
        </w:trPr>
        <w:tc>
          <w:tcPr>
            <w:tcW w:w="392" w:type="dxa"/>
            <w:vAlign w:val="bottom"/>
          </w:tcPr>
          <w:p w14:paraId="58931AA7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1E72640B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2574B8A3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09DC195D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B20D52D" w14:textId="77777777"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14:paraId="3BAA6506" w14:textId="77777777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EF777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85B15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B2013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14:paraId="35B993DA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7525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75F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AC9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28922497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C1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A27E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A3B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1AEC7087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6F7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A4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439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BA59B25" w14:textId="77777777" w:rsidR="00321721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</w:p>
    <w:p w14:paraId="1B3DCBCF" w14:textId="77777777" w:rsidR="00C65927" w:rsidRPr="00B90937" w:rsidRDefault="00C65927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Výdaje na realizaci </w:t>
      </w:r>
      <w:r w:rsidR="005D7D5B">
        <w:rPr>
          <w:rFonts w:ascii="Arial" w:hAnsi="Arial" w:cs="Arial"/>
          <w:b/>
          <w:sz w:val="20"/>
        </w:rPr>
        <w:t xml:space="preserve">(investičního a provozního) </w:t>
      </w:r>
      <w:r w:rsidR="00D158BB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rojektu </w:t>
      </w:r>
      <w:r w:rsidRPr="003274F1">
        <w:rPr>
          <w:rFonts w:ascii="Arial" w:hAnsi="Arial" w:cs="Arial"/>
          <w:sz w:val="20"/>
        </w:rPr>
        <w:t>– přehled</w:t>
      </w:r>
    </w:p>
    <w:p w14:paraId="2CC0974C" w14:textId="77777777" w:rsidR="00444E25" w:rsidRPr="00B90937" w:rsidRDefault="0016129F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9A04FC">
        <w:rPr>
          <w:rFonts w:ascii="Arial" w:hAnsi="Arial" w:cs="Arial"/>
          <w:b/>
          <w:sz w:val="20"/>
        </w:rPr>
        <w:t xml:space="preserve">Účetní </w:t>
      </w:r>
      <w:r w:rsidR="00745096" w:rsidRPr="009A04FC">
        <w:rPr>
          <w:rFonts w:ascii="Arial" w:hAnsi="Arial" w:cs="Arial"/>
          <w:b/>
          <w:sz w:val="20"/>
        </w:rPr>
        <w:t>výkazy</w:t>
      </w:r>
      <w:r w:rsidR="00745096" w:rsidRPr="00B90937">
        <w:rPr>
          <w:rFonts w:ascii="Arial" w:hAnsi="Arial" w:cs="Arial"/>
          <w:sz w:val="20"/>
        </w:rPr>
        <w:t xml:space="preserve"> </w:t>
      </w:r>
      <w:r w:rsidR="00444E25" w:rsidRPr="00B90937">
        <w:rPr>
          <w:rFonts w:ascii="Arial" w:hAnsi="Arial" w:cs="Arial"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14:paraId="737902F1" w14:textId="77777777" w:rsidR="0016129F" w:rsidRPr="00B90937" w:rsidRDefault="00444E25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9A04FC">
        <w:rPr>
          <w:rFonts w:ascii="Arial" w:hAnsi="Arial" w:cs="Arial"/>
          <w:b/>
          <w:sz w:val="20"/>
        </w:rPr>
        <w:t>D</w:t>
      </w:r>
      <w:r w:rsidR="00745096" w:rsidRPr="009A04FC">
        <w:rPr>
          <w:rFonts w:ascii="Arial" w:hAnsi="Arial" w:cs="Arial"/>
          <w:b/>
          <w:sz w:val="20"/>
        </w:rPr>
        <w:t xml:space="preserve">oklad o </w:t>
      </w:r>
      <w:r w:rsidRPr="009A04FC">
        <w:rPr>
          <w:rFonts w:ascii="Arial" w:hAnsi="Arial" w:cs="Arial"/>
          <w:b/>
          <w:sz w:val="20"/>
        </w:rPr>
        <w:t>reali</w:t>
      </w:r>
      <w:r w:rsidR="00790E8B" w:rsidRPr="009A04FC">
        <w:rPr>
          <w:rFonts w:ascii="Arial" w:hAnsi="Arial" w:cs="Arial"/>
          <w:b/>
          <w:sz w:val="20"/>
        </w:rPr>
        <w:t>zaci související investice</w:t>
      </w:r>
      <w:r w:rsidR="00F42BE2" w:rsidRPr="00B90937">
        <w:rPr>
          <w:rFonts w:ascii="Arial" w:hAnsi="Arial" w:cs="Arial"/>
          <w:sz w:val="20"/>
        </w:rPr>
        <w:t xml:space="preserve"> (</w:t>
      </w:r>
      <w:r w:rsidR="007E3682">
        <w:rPr>
          <w:rFonts w:ascii="Arial" w:hAnsi="Arial" w:cs="Arial"/>
          <w:sz w:val="20"/>
        </w:rPr>
        <w:t xml:space="preserve">např. </w:t>
      </w:r>
      <w:r w:rsidR="005D7D5B" w:rsidRPr="00B90937">
        <w:rPr>
          <w:rFonts w:ascii="Arial" w:hAnsi="Arial" w:cs="Arial"/>
          <w:sz w:val="20"/>
        </w:rPr>
        <w:t>karta majetku</w:t>
      </w:r>
      <w:r w:rsidR="007E3682">
        <w:rPr>
          <w:rFonts w:ascii="Arial" w:hAnsi="Arial" w:cs="Arial"/>
          <w:sz w:val="20"/>
        </w:rPr>
        <w:t xml:space="preserve">, </w:t>
      </w:r>
      <w:r w:rsidR="007E3682" w:rsidRPr="009A04FC">
        <w:rPr>
          <w:rFonts w:ascii="Arial" w:hAnsi="Arial" w:cs="Arial"/>
          <w:sz w:val="20"/>
        </w:rPr>
        <w:t>kupní smlouva, smlouva o dílo, faktura, stavební povolení, kolaudační rozhodnutí apod.</w:t>
      </w:r>
      <w:r w:rsidR="005D7D5B" w:rsidRPr="00B90937">
        <w:rPr>
          <w:rFonts w:ascii="Arial" w:hAnsi="Arial" w:cs="Arial"/>
          <w:sz w:val="20"/>
        </w:rPr>
        <w:t>)</w:t>
      </w:r>
      <w:r w:rsidR="00BE5D19" w:rsidRPr="00BE5D19">
        <w:rPr>
          <w:rFonts w:ascii="Arial" w:hAnsi="Arial" w:cs="Arial"/>
          <w:sz w:val="20"/>
          <w:vertAlign w:val="superscript"/>
        </w:rPr>
        <w:t xml:space="preserve"> </w:t>
      </w:r>
      <w:r w:rsidR="00BE5D19" w:rsidRPr="00B90937">
        <w:rPr>
          <w:rFonts w:ascii="Arial" w:hAnsi="Arial" w:cs="Arial"/>
          <w:sz w:val="20"/>
          <w:vertAlign w:val="superscript"/>
        </w:rPr>
        <w:footnoteReference w:id="4"/>
      </w:r>
    </w:p>
    <w:p w14:paraId="0472CA92" w14:textId="77777777" w:rsidR="00321721" w:rsidRPr="00B90937" w:rsidRDefault="00321721" w:rsidP="00321721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90937">
        <w:rPr>
          <w:rFonts w:ascii="Arial" w:hAnsi="Arial" w:cs="Arial"/>
          <w:sz w:val="20"/>
          <w:vertAlign w:val="superscript"/>
        </w:rPr>
        <w:footnoteReference w:id="5"/>
      </w:r>
    </w:p>
    <w:p w14:paraId="42D1EF9F" w14:textId="77777777" w:rsidR="00321721" w:rsidRPr="003274F1" w:rsidRDefault="00321721" w:rsidP="00B90937">
      <w:pPr>
        <w:rPr>
          <w:rFonts w:ascii="Arial" w:hAnsi="Arial" w:cs="Arial"/>
          <w:sz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65927" w:rsidRPr="00C65927" w14:paraId="77BE11D0" w14:textId="77777777" w:rsidTr="00C65927">
        <w:trPr>
          <w:trHeight w:val="600"/>
        </w:trPr>
        <w:tc>
          <w:tcPr>
            <w:tcW w:w="92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8387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DC8093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3D5986" w14:textId="77777777" w:rsidR="00E37138" w:rsidRDefault="00E37138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A04684" w14:textId="77777777" w:rsidR="00C65927" w:rsidRPr="003274F1" w:rsidRDefault="00C65927" w:rsidP="00C91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5D7D5B">
              <w:rPr>
                <w:rFonts w:ascii="Arial" w:hAnsi="Arial" w:cs="Arial"/>
                <w:sz w:val="22"/>
                <w:szCs w:val="22"/>
              </w:rPr>
              <w:t>(</w:t>
            </w:r>
            <w:r w:rsidRPr="003274F1">
              <w:rPr>
                <w:rFonts w:ascii="Arial" w:hAnsi="Arial" w:cs="Arial"/>
                <w:sz w:val="22"/>
                <w:szCs w:val="22"/>
              </w:rPr>
              <w:t>investičního a provozního</w:t>
            </w:r>
            <w:r w:rsidR="005D7D5B">
              <w:rPr>
                <w:rFonts w:ascii="Arial" w:hAnsi="Arial" w:cs="Arial"/>
                <w:sz w:val="22"/>
                <w:szCs w:val="22"/>
              </w:rPr>
              <w:t>)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14:paraId="6CB81C65" w14:textId="77777777" w:rsidTr="00C65927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E4CED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9FD6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A77E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70148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9069E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F9E9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49DE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F7C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3D0A1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79EE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069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ECC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B700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B63C0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E940A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234E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53426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E7DB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464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7C9DE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37F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700C7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59F2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14:paraId="513A3EB3" w14:textId="77777777" w:rsidTr="00587E86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3E7B" w14:textId="77777777"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7F52F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5F9B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8F18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06B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14:paraId="1F9C1CE7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422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AB166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nehmotný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majetek (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licence, </w:t>
            </w:r>
            <w:r w:rsidRPr="00C65927">
              <w:rPr>
                <w:rFonts w:ascii="Arial" w:hAnsi="Arial" w:cs="Arial"/>
                <w:sz w:val="18"/>
                <w:szCs w:val="18"/>
              </w:rPr>
              <w:t>know-how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65927">
              <w:rPr>
                <w:rFonts w:ascii="Arial" w:hAnsi="Arial" w:cs="Arial"/>
                <w:sz w:val="18"/>
                <w:szCs w:val="18"/>
              </w:rPr>
              <w:t>software)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A49116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EDC9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0B63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07772E6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C3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25F6E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 hmotný majetek (resp. hmotný majetek)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3F3ED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1936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0BB1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1A3F2AC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A4D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3AA4B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z toho: nemovité věci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8BF17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77F8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4B51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FD946EA" w14:textId="77777777" w:rsidTr="00C26320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769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065D7" w14:textId="77777777" w:rsidR="00C65927" w:rsidRPr="00C65927" w:rsidRDefault="00C65927" w:rsidP="00C6592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koupě zastavěných stavebních pozemků včetně staveb na nich umístěných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5FA5C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861E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805F6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FEF578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5DF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5AC5B6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pořízení nezastavěných pozemků                 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5FA4D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2CDA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D75BF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62E5552D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101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BC1CB8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výstavba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A69AE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27F5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2D09F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5DBA808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7B8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C141A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technické zhodnocení staveb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BF62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AFCFD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4A35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6551801F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22B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5ADEF6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stroje a zařízení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84F5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8C3D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E56B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4CC880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16B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CD161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nové stroje a zařízení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955D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F4DF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F827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0FDCCCE0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B0B1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10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62D98" w14:textId="77777777"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Investiční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10225F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035D9F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2B5EB2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787C7624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64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4277E2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Výkonová spotřeba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DD6C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509D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7B23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FB879C1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299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0FF30" w14:textId="77777777" w:rsidR="00C65927" w:rsidRPr="003274F1" w:rsidRDefault="00162E0E" w:rsidP="00C65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AA7E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8567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79A4E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587F3D7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A56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C198F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Oběžný majetek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BD59F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3047F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45D1A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4C06BF0E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5DB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3054F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 toho: zásoby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1F85E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60154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E21E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00A4D8A3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1C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F6256" w14:textId="77777777"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pohledávky</w:t>
            </w:r>
            <w:r w:rsidRPr="00753133">
              <w:rPr>
                <w:rFonts w:ascii="Arial" w:hAnsi="Arial" w:cs="Arial"/>
                <w:sz w:val="20"/>
                <w:vertAlign w:val="superscript"/>
              </w:rPr>
              <w:footnoteReference w:id="6"/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C57A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C914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2DBC7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677AA4C1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94CB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16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416B3" w14:textId="77777777"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Provozní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D7A5FF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0800BA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0B849" w14:textId="77777777"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C65927" w:rsidRPr="00C65927" w14:paraId="771BA82B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0F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6D2F9C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Výdaje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C84DE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0CB9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0312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B0F8090" w14:textId="77777777"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4E57" w14:textId="77777777" w:rsidR="00881D4C" w:rsidRDefault="00881D4C">
      <w:r>
        <w:separator/>
      </w:r>
    </w:p>
  </w:endnote>
  <w:endnote w:type="continuationSeparator" w:id="0">
    <w:p w14:paraId="23A6A06A" w14:textId="77777777" w:rsidR="00881D4C" w:rsidRDefault="00881D4C">
      <w:r>
        <w:continuationSeparator/>
      </w:r>
    </w:p>
  </w:endnote>
  <w:endnote w:type="continuationNotice" w:id="1">
    <w:p w14:paraId="17C29266" w14:textId="77777777" w:rsidR="00881D4C" w:rsidRDefault="00881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D437" w14:textId="77777777"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96263C" w14:textId="77777777"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ED90" w14:textId="77777777"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C33DFD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7C5D62E2" w14:textId="77777777" w:rsidR="00BA3CCD" w:rsidRDefault="00BA3CCD">
    <w:pPr>
      <w:pStyle w:val="Zpat"/>
      <w:rPr>
        <w:rFonts w:ascii="Arial" w:hAnsi="Arial" w:cs="Arial"/>
      </w:rPr>
    </w:pPr>
  </w:p>
  <w:p w14:paraId="25A781D0" w14:textId="77777777"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</w:t>
    </w:r>
    <w:r w:rsidR="00BE5D19"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F9F4" w14:textId="77777777"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C33DFD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52A4D151" w14:textId="77777777" w:rsidR="00475519" w:rsidRDefault="00475519" w:rsidP="00475519">
    <w:pPr>
      <w:pStyle w:val="Zpat"/>
      <w:rPr>
        <w:rFonts w:ascii="Arial" w:hAnsi="Arial" w:cs="Arial"/>
      </w:rPr>
    </w:pPr>
  </w:p>
  <w:p w14:paraId="17FEFBCD" w14:textId="77777777"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162E0E">
      <w:rPr>
        <w:rFonts w:ascii="Arial" w:hAnsi="Arial" w:cs="Arial"/>
        <w:sz w:val="12"/>
        <w:szCs w:val="12"/>
      </w:rPr>
      <w:t>2.</w:t>
    </w:r>
    <w:r w:rsidR="00BE5D19">
      <w:rPr>
        <w:rFonts w:ascii="Arial" w:hAnsi="Arial" w:cs="Arial"/>
        <w:sz w:val="12"/>
        <w:szCs w:val="12"/>
      </w:rPr>
      <w:t>1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85C1" w14:textId="77777777" w:rsidR="00881D4C" w:rsidRDefault="00881D4C">
      <w:r>
        <w:separator/>
      </w:r>
    </w:p>
  </w:footnote>
  <w:footnote w:type="continuationSeparator" w:id="0">
    <w:p w14:paraId="37CE837D" w14:textId="77777777" w:rsidR="00881D4C" w:rsidRDefault="00881D4C">
      <w:r>
        <w:continuationSeparator/>
      </w:r>
    </w:p>
  </w:footnote>
  <w:footnote w:type="continuationNotice" w:id="1">
    <w:p w14:paraId="2BBA1737" w14:textId="77777777" w:rsidR="00881D4C" w:rsidRDefault="00881D4C"/>
  </w:footnote>
  <w:footnote w:id="2">
    <w:p w14:paraId="1E787111" w14:textId="77777777"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14:paraId="0D9665C2" w14:textId="77777777"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14:paraId="5DCA6904" w14:textId="77777777" w:rsidR="00BE5D19" w:rsidRPr="00753133" w:rsidRDefault="00BE5D19" w:rsidP="00BE5D19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90937">
        <w:rPr>
          <w:rFonts w:ascii="Arial" w:hAnsi="Arial" w:cs="Arial"/>
          <w:sz w:val="16"/>
          <w:szCs w:val="16"/>
        </w:rPr>
        <w:t>Pok</w:t>
      </w:r>
      <w:r>
        <w:rPr>
          <w:rFonts w:ascii="Arial" w:hAnsi="Arial" w:cs="Arial"/>
          <w:sz w:val="16"/>
          <w:szCs w:val="16"/>
        </w:rPr>
        <w:t>u</w:t>
      </w:r>
      <w:r w:rsidRPr="00B90937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již nebyl Záruční bance dodán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5">
    <w:p w14:paraId="392B985E" w14:textId="77777777"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B90937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6">
    <w:p w14:paraId="588126CA" w14:textId="77777777"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Krátkodobé a dlouhodobé pohledávky KROMĚ pohledávek za společníky.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1E8" w14:textId="77777777"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C33DFD" w14:paraId="3E87A7B9" w14:textId="77777777" w:rsidTr="004E2007">
      <w:trPr>
        <w:trHeight w:val="794"/>
      </w:trPr>
      <w:tc>
        <w:tcPr>
          <w:tcW w:w="4820" w:type="dxa"/>
          <w:vAlign w:val="center"/>
        </w:tcPr>
        <w:p w14:paraId="797FFEC8" w14:textId="77777777" w:rsidR="00C33DFD" w:rsidRDefault="00C33DFD" w:rsidP="00C33DFD">
          <w:pPr>
            <w:pStyle w:val="Zhlav"/>
          </w:pPr>
          <w:r>
            <w:rPr>
              <w:noProof/>
            </w:rPr>
            <w:drawing>
              <wp:inline distT="0" distB="0" distL="0" distR="0" wp14:anchorId="3EFA3E60" wp14:editId="2137C890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E5E30EC" w14:textId="77777777" w:rsidR="00C33DFD" w:rsidRDefault="00C33DFD" w:rsidP="00C33DFD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415EE10" wp14:editId="085ACD08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3A43D0" w14:textId="77777777" w:rsidR="00475519" w:rsidRPr="00C33DFD" w:rsidRDefault="00475519" w:rsidP="00C33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15508"/>
    <w:multiLevelType w:val="hybridMultilevel"/>
    <w:tmpl w:val="A748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6279499">
    <w:abstractNumId w:val="2"/>
  </w:num>
  <w:num w:numId="2" w16cid:durableId="287323516">
    <w:abstractNumId w:val="7"/>
  </w:num>
  <w:num w:numId="3" w16cid:durableId="1427727015">
    <w:abstractNumId w:val="5"/>
  </w:num>
  <w:num w:numId="4" w16cid:durableId="822163913">
    <w:abstractNumId w:val="15"/>
  </w:num>
  <w:num w:numId="5" w16cid:durableId="219481485">
    <w:abstractNumId w:val="1"/>
  </w:num>
  <w:num w:numId="6" w16cid:durableId="1874492000">
    <w:abstractNumId w:val="4"/>
  </w:num>
  <w:num w:numId="7" w16cid:durableId="848759278">
    <w:abstractNumId w:val="6"/>
  </w:num>
  <w:num w:numId="8" w16cid:durableId="2027320971">
    <w:abstractNumId w:val="3"/>
  </w:num>
  <w:num w:numId="9" w16cid:durableId="1236818446">
    <w:abstractNumId w:val="10"/>
  </w:num>
  <w:num w:numId="10" w16cid:durableId="423771958">
    <w:abstractNumId w:val="13"/>
  </w:num>
  <w:num w:numId="11" w16cid:durableId="1825050934">
    <w:abstractNumId w:val="11"/>
  </w:num>
  <w:num w:numId="12" w16cid:durableId="941037026">
    <w:abstractNumId w:val="0"/>
  </w:num>
  <w:num w:numId="13" w16cid:durableId="1227572920">
    <w:abstractNumId w:val="16"/>
  </w:num>
  <w:num w:numId="14" w16cid:durableId="1140072283">
    <w:abstractNumId w:val="9"/>
  </w:num>
  <w:num w:numId="15" w16cid:durableId="374933777">
    <w:abstractNumId w:val="8"/>
  </w:num>
  <w:num w:numId="16" w16cid:durableId="1769426813">
    <w:abstractNumId w:val="12"/>
  </w:num>
  <w:num w:numId="17" w16cid:durableId="1768767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709"/>
    <w:rsid w:val="000F1847"/>
    <w:rsid w:val="000F1A87"/>
    <w:rsid w:val="0010534E"/>
    <w:rsid w:val="00106B02"/>
    <w:rsid w:val="00113476"/>
    <w:rsid w:val="00115C7D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2E0E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2F2"/>
    <w:rsid w:val="001E1D35"/>
    <w:rsid w:val="001E2DED"/>
    <w:rsid w:val="001E634E"/>
    <w:rsid w:val="001E764F"/>
    <w:rsid w:val="001F3B4C"/>
    <w:rsid w:val="001F41CD"/>
    <w:rsid w:val="001F544B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6635F"/>
    <w:rsid w:val="00272C65"/>
    <w:rsid w:val="00276077"/>
    <w:rsid w:val="00277468"/>
    <w:rsid w:val="0028087B"/>
    <w:rsid w:val="00283CE4"/>
    <w:rsid w:val="002927AF"/>
    <w:rsid w:val="00294A95"/>
    <w:rsid w:val="002A153D"/>
    <w:rsid w:val="002B100B"/>
    <w:rsid w:val="002B2C10"/>
    <w:rsid w:val="002B310E"/>
    <w:rsid w:val="002C0C3E"/>
    <w:rsid w:val="002D0459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21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74487"/>
    <w:rsid w:val="00381F88"/>
    <w:rsid w:val="00390914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6922"/>
    <w:rsid w:val="004179EC"/>
    <w:rsid w:val="00422E6E"/>
    <w:rsid w:val="00426885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C29F7"/>
    <w:rsid w:val="004D3E02"/>
    <w:rsid w:val="004D577B"/>
    <w:rsid w:val="004E3378"/>
    <w:rsid w:val="004E48B5"/>
    <w:rsid w:val="00505197"/>
    <w:rsid w:val="00506B57"/>
    <w:rsid w:val="00506C7A"/>
    <w:rsid w:val="00512592"/>
    <w:rsid w:val="00513A16"/>
    <w:rsid w:val="00514697"/>
    <w:rsid w:val="005249A8"/>
    <w:rsid w:val="00527B72"/>
    <w:rsid w:val="00532E8E"/>
    <w:rsid w:val="005353B4"/>
    <w:rsid w:val="0053662B"/>
    <w:rsid w:val="00537AC6"/>
    <w:rsid w:val="0054477F"/>
    <w:rsid w:val="00545136"/>
    <w:rsid w:val="00551D78"/>
    <w:rsid w:val="00552035"/>
    <w:rsid w:val="00552F9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06114"/>
    <w:rsid w:val="00614912"/>
    <w:rsid w:val="0062097F"/>
    <w:rsid w:val="00622FFB"/>
    <w:rsid w:val="006241D3"/>
    <w:rsid w:val="0062434B"/>
    <w:rsid w:val="00627395"/>
    <w:rsid w:val="00643145"/>
    <w:rsid w:val="00643AF9"/>
    <w:rsid w:val="00647277"/>
    <w:rsid w:val="00647BF4"/>
    <w:rsid w:val="006513B7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2A8F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3292E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3682"/>
    <w:rsid w:val="007E436A"/>
    <w:rsid w:val="007E446F"/>
    <w:rsid w:val="007F502B"/>
    <w:rsid w:val="007F71DE"/>
    <w:rsid w:val="007F7BE3"/>
    <w:rsid w:val="007F7D27"/>
    <w:rsid w:val="00802863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1D4C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F1CB8"/>
    <w:rsid w:val="008F2E7B"/>
    <w:rsid w:val="008F33EA"/>
    <w:rsid w:val="008F7C00"/>
    <w:rsid w:val="009071B4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8E7"/>
    <w:rsid w:val="00946E36"/>
    <w:rsid w:val="00972F95"/>
    <w:rsid w:val="00973490"/>
    <w:rsid w:val="00975577"/>
    <w:rsid w:val="0097774B"/>
    <w:rsid w:val="00985039"/>
    <w:rsid w:val="0099207F"/>
    <w:rsid w:val="00995ED9"/>
    <w:rsid w:val="009A04FC"/>
    <w:rsid w:val="009A4FD4"/>
    <w:rsid w:val="009B1586"/>
    <w:rsid w:val="009C0A12"/>
    <w:rsid w:val="009C399F"/>
    <w:rsid w:val="009C5488"/>
    <w:rsid w:val="009D1495"/>
    <w:rsid w:val="009E7403"/>
    <w:rsid w:val="009F42B9"/>
    <w:rsid w:val="009F4FAD"/>
    <w:rsid w:val="00A065E7"/>
    <w:rsid w:val="00A06B8F"/>
    <w:rsid w:val="00A104BA"/>
    <w:rsid w:val="00A12A16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6CD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90937"/>
    <w:rsid w:val="00BA02A6"/>
    <w:rsid w:val="00BA26AF"/>
    <w:rsid w:val="00BA3CCD"/>
    <w:rsid w:val="00BA5AB9"/>
    <w:rsid w:val="00BC083C"/>
    <w:rsid w:val="00BC3768"/>
    <w:rsid w:val="00BC51C3"/>
    <w:rsid w:val="00BC62D4"/>
    <w:rsid w:val="00BE5D19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3DFD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97BB3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8FF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0676F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563"/>
    <w:rsid w:val="00D83B80"/>
    <w:rsid w:val="00D85456"/>
    <w:rsid w:val="00D86F16"/>
    <w:rsid w:val="00D87E1B"/>
    <w:rsid w:val="00D92C2C"/>
    <w:rsid w:val="00DA16FB"/>
    <w:rsid w:val="00DB35B0"/>
    <w:rsid w:val="00DB5260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37138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030B"/>
    <w:rsid w:val="00EC53B3"/>
    <w:rsid w:val="00EC6FBA"/>
    <w:rsid w:val="00ED577A"/>
    <w:rsid w:val="00EE4C25"/>
    <w:rsid w:val="00EE6AEC"/>
    <w:rsid w:val="00EE7ADD"/>
    <w:rsid w:val="00EF0363"/>
    <w:rsid w:val="00EF1E6B"/>
    <w:rsid w:val="00EF42C9"/>
    <w:rsid w:val="00EF5AC0"/>
    <w:rsid w:val="00F03AFD"/>
    <w:rsid w:val="00F06AD1"/>
    <w:rsid w:val="00F1103A"/>
    <w:rsid w:val="00F1238F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67DBF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2A860"/>
  <w15:chartTrackingRefBased/>
  <w15:docId w15:val="{9F100D2A-DCE5-4DBC-A585-8F27D287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C33D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47F718-E668-4294-A712-291CDC6D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Šefčík Jiří Bc.</cp:lastModifiedBy>
  <cp:revision>6</cp:revision>
  <cp:lastPrinted>2019-02-06T14:55:00Z</cp:lastPrinted>
  <dcterms:created xsi:type="dcterms:W3CDTF">2021-07-20T12:18:00Z</dcterms:created>
  <dcterms:modified xsi:type="dcterms:W3CDTF">2025-12-29T10:35:00Z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F011c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2025-12-29T10:35:11Z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089375e5-81d3-4b8d-bf4f-95fa1694f2e6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