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F1A7" w14:textId="555771C0" w:rsidR="007C5BF2" w:rsidRPr="007C5BF2" w:rsidRDefault="00DD75C7" w:rsidP="002C00C7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  <w:r w:rsidR="007C5BF2">
        <w:rPr>
          <w:rFonts w:ascii="Montserrat" w:hAnsi="Montserrat"/>
          <w:sz w:val="28"/>
          <w:szCs w:val="28"/>
        </w:rPr>
        <w:br/>
        <w:t xml:space="preserve">v Programu </w:t>
      </w:r>
      <w:r w:rsidR="007C5BF2" w:rsidRPr="007C5BF2">
        <w:rPr>
          <w:rFonts w:ascii="Montserrat" w:hAnsi="Montserrat"/>
          <w:sz w:val="28"/>
          <w:szCs w:val="28"/>
        </w:rPr>
        <w:t>Fotovoltaické systémy s/bez akumulace</w:t>
      </w:r>
      <w:r w:rsidR="002C00C7">
        <w:rPr>
          <w:rFonts w:ascii="Montserrat" w:hAnsi="Montserrat"/>
          <w:sz w:val="28"/>
          <w:szCs w:val="28"/>
        </w:rPr>
        <w:br/>
        <w:t>a žádost o</w:t>
      </w:r>
      <w:r w:rsidR="002C00C7" w:rsidRPr="002C00C7">
        <w:rPr>
          <w:rFonts w:ascii="Montserrat" w:hAnsi="Montserrat"/>
          <w:sz w:val="28"/>
          <w:szCs w:val="28"/>
        </w:rPr>
        <w:t xml:space="preserve"> přiznání </w:t>
      </w:r>
      <w:r w:rsidR="002C00C7">
        <w:rPr>
          <w:rFonts w:ascii="Montserrat" w:hAnsi="Montserrat"/>
          <w:sz w:val="28"/>
          <w:szCs w:val="28"/>
        </w:rPr>
        <w:t>f</w:t>
      </w:r>
      <w:r w:rsidR="002C00C7" w:rsidRPr="002C00C7">
        <w:rPr>
          <w:rFonts w:ascii="Montserrat" w:hAnsi="Montserrat"/>
          <w:sz w:val="28"/>
          <w:szCs w:val="28"/>
        </w:rPr>
        <w:t>inančního příspěvku</w:t>
      </w:r>
    </w:p>
    <w:tbl>
      <w:tblPr>
        <w:tblW w:w="9833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313"/>
        <w:gridCol w:w="693"/>
        <w:gridCol w:w="188"/>
        <w:gridCol w:w="693"/>
        <w:gridCol w:w="193"/>
        <w:gridCol w:w="520"/>
        <w:gridCol w:w="5233"/>
      </w:tblGrid>
      <w:tr w:rsidR="00DD75C7" w:rsidRPr="00BE4117" w14:paraId="22A90D7B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044D95FD" w:rsidR="00DD75C7" w:rsidRPr="0090644C" w:rsidRDefault="001A0B18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660E5069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  <w:tcBorders>
              <w:left w:val="single" w:sz="4" w:space="0" w:color="808080" w:themeColor="background1" w:themeShade="80"/>
            </w:tcBorders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37E56">
        <w:trPr>
          <w:trHeight w:hRule="exact" w:val="48"/>
        </w:trPr>
        <w:tc>
          <w:tcPr>
            <w:tcW w:w="2313" w:type="dxa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bookmarkStart w:id="0" w:name="_Hlk193807102"/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bookmarkEnd w:id="0"/>
      <w:tr w:rsidR="00DD75C7" w:rsidRPr="00BE4117" w14:paraId="0C31136E" w14:textId="77777777" w:rsidTr="00637E56">
        <w:trPr>
          <w:trHeight w:hRule="exact" w:val="48"/>
        </w:trPr>
        <w:tc>
          <w:tcPr>
            <w:tcW w:w="2313" w:type="dxa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637E56">
        <w:trPr>
          <w:trHeight w:val="430"/>
        </w:trPr>
        <w:tc>
          <w:tcPr>
            <w:tcW w:w="2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637E56">
        <w:trPr>
          <w:trHeight w:hRule="exact" w:val="48"/>
        </w:trPr>
        <w:tc>
          <w:tcPr>
            <w:tcW w:w="2313" w:type="dxa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520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713829C5" w14:textId="77777777" w:rsidTr="00637E56">
        <w:trPr>
          <w:trHeight w:val="430"/>
        </w:trPr>
        <w:tc>
          <w:tcPr>
            <w:tcW w:w="2313" w:type="dxa"/>
            <w:vAlign w:val="center"/>
          </w:tcPr>
          <w:p w14:paraId="4F4E15C9" w14:textId="2F8801A2" w:rsidR="00DD75C7" w:rsidRPr="00BE4117" w:rsidRDefault="00637E56" w:rsidP="00DD75C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Typ úvěru  </w:t>
            </w:r>
          </w:p>
        </w:tc>
        <w:bookmarkStart w:id="1" w:name="_Hlk184220807"/>
        <w:tc>
          <w:tcPr>
            <w:tcW w:w="7520" w:type="dxa"/>
            <w:gridSpan w:val="6"/>
            <w:vAlign w:val="center"/>
          </w:tcPr>
          <w:p w14:paraId="01A6A5ED" w14:textId="536FA55C" w:rsidR="00DD75C7" w:rsidRPr="00BE4117" w:rsidRDefault="00DD75C7" w:rsidP="00637E5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C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DD75C7">
              <w:rPr>
                <w:rFonts w:ascii="Montserrat" w:hAnsi="Montserrat" w:cs="Arial"/>
                <w:sz w:val="18"/>
                <w:szCs w:val="18"/>
              </w:rPr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bookmarkEnd w:id="1"/>
            <w:r w:rsidR="00637E56">
              <w:rPr>
                <w:rFonts w:ascii="Montserrat" w:hAnsi="Montserrat" w:cs="Arial"/>
                <w:sz w:val="18"/>
                <w:szCs w:val="18"/>
              </w:rPr>
              <w:t>FVE s akumulací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 xml:space="preserve">       </w:t>
            </w:r>
            <w:r w:rsidR="00F72077">
              <w:rPr>
                <w:rFonts w:ascii="Montserrat" w:hAnsi="Montserrat" w:cs="Arial"/>
                <w:sz w:val="18"/>
                <w:szCs w:val="18"/>
              </w:rPr>
              <w:t>nebo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 xml:space="preserve">        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637E56">
              <w:rPr>
                <w:rFonts w:ascii="Montserrat" w:hAnsi="Montserrat" w:cs="Arial"/>
                <w:sz w:val="18"/>
                <w:szCs w:val="18"/>
              </w:rPr>
              <w:t>FVE bez akumulace</w:t>
            </w:r>
            <w:r w:rsidR="0023745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</w:p>
        </w:tc>
      </w:tr>
    </w:tbl>
    <w:p w14:paraId="6D0D974C" w14:textId="60AF55E0" w:rsidR="00637E56" w:rsidRDefault="00637E56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Typ FVE                                  </w:t>
      </w:r>
      <w:r w:rsidR="00ED0F62" w:rsidRPr="00ED0F62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0F62" w:rsidRPr="00ED0F62">
        <w:rPr>
          <w:rFonts w:ascii="Montserrat" w:hAnsi="Montserrat" w:cs="Arial"/>
          <w:sz w:val="18"/>
          <w:szCs w:val="18"/>
        </w:rPr>
        <w:instrText xml:space="preserve"> FORMCHECKBOX </w:instrText>
      </w:r>
      <w:r w:rsidR="00ED0F62" w:rsidRPr="00ED0F62">
        <w:rPr>
          <w:rFonts w:ascii="Montserrat" w:hAnsi="Montserrat" w:cs="Arial"/>
          <w:sz w:val="18"/>
          <w:szCs w:val="18"/>
        </w:rPr>
      </w:r>
      <w:r w:rsidR="00ED0F62" w:rsidRPr="00ED0F62">
        <w:rPr>
          <w:rFonts w:ascii="Montserrat" w:hAnsi="Montserrat" w:cs="Arial"/>
          <w:sz w:val="18"/>
          <w:szCs w:val="18"/>
        </w:rPr>
        <w:fldChar w:fldCharType="separate"/>
      </w:r>
      <w:r w:rsidR="00ED0F62" w:rsidRPr="00ED0F62">
        <w:rPr>
          <w:rFonts w:ascii="Montserrat" w:hAnsi="Montserrat" w:cs="Arial"/>
          <w:sz w:val="18"/>
          <w:szCs w:val="18"/>
        </w:rPr>
        <w:fldChar w:fldCharType="end"/>
      </w:r>
      <w:r w:rsidR="00ED0F62">
        <w:rPr>
          <w:rFonts w:ascii="Montserrat" w:hAnsi="Montserrat" w:cs="Arial"/>
          <w:sz w:val="18"/>
          <w:szCs w:val="18"/>
        </w:rPr>
        <w:t xml:space="preserve">  Nová</w:t>
      </w:r>
      <w:r w:rsidR="00F72077">
        <w:rPr>
          <w:rFonts w:ascii="Montserrat" w:hAnsi="Montserrat" w:cs="Arial"/>
          <w:sz w:val="18"/>
          <w:szCs w:val="18"/>
        </w:rPr>
        <w:t xml:space="preserve"> s výkonem </w:t>
      </w:r>
      <w:r w:rsidR="00ED0F62">
        <w:rPr>
          <w:rFonts w:ascii="Montserrat" w:hAnsi="Montserrat" w:cs="Arial"/>
          <w:sz w:val="18"/>
          <w:szCs w:val="18"/>
        </w:rPr>
        <w:t xml:space="preserve"> </w:t>
      </w:r>
      <w:r w:rsidR="00F72077">
        <w:rPr>
          <w:rFonts w:ascii="Montserrat" w:hAnsi="Montserrat" w:cs="Arial"/>
          <w:sz w:val="18"/>
          <w:szCs w:val="18"/>
        </w:rPr>
        <w:t xml:space="preserve">  </w:t>
      </w:r>
      <w:r w:rsidR="005452CC">
        <w:rPr>
          <w:rFonts w:ascii="Montserrat" w:hAnsi="Montserrat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x 50 kWp"/>
            <w:textInput>
              <w:type w:val="number"/>
              <w:format w:val="0,00"/>
            </w:textInput>
          </w:ffData>
        </w:fldChar>
      </w:r>
      <w:r w:rsidR="005452CC">
        <w:rPr>
          <w:rFonts w:ascii="Montserrat" w:hAnsi="Montserrat" w:cs="Arial"/>
          <w:sz w:val="18"/>
          <w:szCs w:val="18"/>
        </w:rPr>
        <w:instrText xml:space="preserve"> FORMTEXT </w:instrText>
      </w:r>
      <w:r w:rsidR="005452CC">
        <w:rPr>
          <w:rFonts w:ascii="Montserrat" w:hAnsi="Montserrat" w:cs="Arial"/>
          <w:sz w:val="18"/>
          <w:szCs w:val="18"/>
        </w:rPr>
      </w:r>
      <w:r w:rsidR="005452CC">
        <w:rPr>
          <w:rFonts w:ascii="Montserrat" w:hAnsi="Montserrat" w:cs="Arial"/>
          <w:sz w:val="18"/>
          <w:szCs w:val="18"/>
        </w:rPr>
        <w:fldChar w:fldCharType="separate"/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354D6D">
        <w:rPr>
          <w:rFonts w:ascii="Montserrat" w:hAnsi="Montserrat" w:cs="Arial"/>
          <w:sz w:val="18"/>
          <w:szCs w:val="18"/>
        </w:rPr>
        <w:t> </w:t>
      </w:r>
      <w:r w:rsidR="005452CC">
        <w:rPr>
          <w:rFonts w:ascii="Montserrat" w:hAnsi="Montserrat" w:cs="Arial"/>
          <w:sz w:val="18"/>
          <w:szCs w:val="18"/>
        </w:rPr>
        <w:fldChar w:fldCharType="end"/>
      </w:r>
      <w:r w:rsidR="00F72077">
        <w:rPr>
          <w:rFonts w:ascii="Montserrat" w:hAnsi="Montserrat" w:cs="Arial"/>
          <w:sz w:val="18"/>
          <w:szCs w:val="18"/>
        </w:rPr>
        <w:t xml:space="preserve"> kWp   nebo    </w:t>
      </w:r>
      <w:r w:rsidR="00ED0F62">
        <w:rPr>
          <w:rFonts w:ascii="Montserrat" w:hAnsi="Montserrat" w:cs="Arial"/>
          <w:sz w:val="18"/>
          <w:szCs w:val="18"/>
        </w:rPr>
        <w:t xml:space="preserve"> </w:t>
      </w:r>
      <w:r w:rsidR="00ED0F62" w:rsidRPr="00ED0F62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0F62" w:rsidRPr="00ED0F62">
        <w:rPr>
          <w:rFonts w:ascii="Montserrat" w:hAnsi="Montserrat" w:cs="Arial"/>
          <w:sz w:val="18"/>
          <w:szCs w:val="18"/>
        </w:rPr>
        <w:instrText xml:space="preserve"> FORMCHECKBOX </w:instrText>
      </w:r>
      <w:r w:rsidR="00ED0F62" w:rsidRPr="00ED0F62">
        <w:rPr>
          <w:rFonts w:ascii="Montserrat" w:hAnsi="Montserrat" w:cs="Arial"/>
          <w:sz w:val="18"/>
          <w:szCs w:val="18"/>
        </w:rPr>
      </w:r>
      <w:r w:rsidR="00ED0F62" w:rsidRPr="00ED0F62">
        <w:rPr>
          <w:rFonts w:ascii="Montserrat" w:hAnsi="Montserrat" w:cs="Arial"/>
          <w:sz w:val="18"/>
          <w:szCs w:val="18"/>
        </w:rPr>
        <w:fldChar w:fldCharType="separate"/>
      </w:r>
      <w:r w:rsidR="00ED0F62" w:rsidRPr="00ED0F62">
        <w:rPr>
          <w:rFonts w:ascii="Montserrat" w:hAnsi="Montserrat" w:cs="Arial"/>
          <w:sz w:val="18"/>
          <w:szCs w:val="18"/>
        </w:rPr>
        <w:fldChar w:fldCharType="end"/>
      </w:r>
      <w:r w:rsidR="00ED0F62">
        <w:rPr>
          <w:rFonts w:ascii="Montserrat" w:hAnsi="Montserrat" w:cs="Arial"/>
          <w:sz w:val="18"/>
          <w:szCs w:val="18"/>
        </w:rPr>
        <w:t xml:space="preserve"> Rozšíření</w:t>
      </w:r>
      <w:r w:rsidR="00F72077">
        <w:rPr>
          <w:rFonts w:ascii="Montserrat" w:hAnsi="Montserrat" w:cs="Arial"/>
          <w:sz w:val="18"/>
          <w:szCs w:val="18"/>
        </w:rPr>
        <w:t xml:space="preserve"> o výkon </w:t>
      </w:r>
      <w:r w:rsidR="005452CC">
        <w:rPr>
          <w:rFonts w:ascii="Montserrat" w:hAnsi="Montserrat" w:cs="Arial"/>
          <w:sz w:val="18"/>
          <w:szCs w:val="18"/>
        </w:rPr>
        <w:fldChar w:fldCharType="begin">
          <w:ffData>
            <w:name w:val="Text1"/>
            <w:enabled/>
            <w:calcOnExit w:val="0"/>
            <w:statusText w:type="text" w:val="Povolené rozšíření max. 50 kWp"/>
            <w:textInput>
              <w:type w:val="number"/>
              <w:format w:val="0,00"/>
            </w:textInput>
          </w:ffData>
        </w:fldChar>
      </w:r>
      <w:bookmarkStart w:id="2" w:name="Text1"/>
      <w:r w:rsidR="005452CC">
        <w:rPr>
          <w:rFonts w:ascii="Montserrat" w:hAnsi="Montserrat" w:cs="Arial"/>
          <w:sz w:val="18"/>
          <w:szCs w:val="18"/>
        </w:rPr>
        <w:instrText xml:space="preserve"> FORMTEXT </w:instrText>
      </w:r>
      <w:r w:rsidR="005452CC">
        <w:rPr>
          <w:rFonts w:ascii="Montserrat" w:hAnsi="Montserrat" w:cs="Arial"/>
          <w:sz w:val="18"/>
          <w:szCs w:val="18"/>
        </w:rPr>
      </w:r>
      <w:r w:rsidR="005452CC">
        <w:rPr>
          <w:rFonts w:ascii="Montserrat" w:hAnsi="Montserrat" w:cs="Arial"/>
          <w:sz w:val="18"/>
          <w:szCs w:val="18"/>
        </w:rPr>
        <w:fldChar w:fldCharType="separate"/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noProof/>
          <w:sz w:val="18"/>
          <w:szCs w:val="18"/>
        </w:rPr>
        <w:t> </w:t>
      </w:r>
      <w:r w:rsidR="005452CC">
        <w:rPr>
          <w:rFonts w:ascii="Montserrat" w:hAnsi="Montserrat" w:cs="Arial"/>
          <w:sz w:val="18"/>
          <w:szCs w:val="18"/>
        </w:rPr>
        <w:fldChar w:fldCharType="end"/>
      </w:r>
      <w:bookmarkEnd w:id="2"/>
      <w:r w:rsidR="00F72077">
        <w:rPr>
          <w:rFonts w:ascii="Montserrat" w:hAnsi="Montserrat" w:cs="Arial"/>
          <w:sz w:val="18"/>
          <w:szCs w:val="18"/>
        </w:rPr>
        <w:t xml:space="preserve"> kWp</w:t>
      </w:r>
    </w:p>
    <w:p w14:paraId="72C2C744" w14:textId="486F7F89" w:rsidR="00F72077" w:rsidRDefault="00F72077" w:rsidP="00F72077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Kapacita akumulace          </w:t>
      </w:r>
      <w:r w:rsidR="003E4B11">
        <w:rPr>
          <w:rFonts w:ascii="Montserrat" w:hAnsi="Montserrat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x 50 kWp"/>
            <w:textInput>
              <w:type w:val="number"/>
              <w:default w:val="0,00"/>
              <w:format w:val="0,00"/>
            </w:textInput>
          </w:ffData>
        </w:fldChar>
      </w:r>
      <w:r w:rsidR="003E4B11">
        <w:rPr>
          <w:rFonts w:ascii="Montserrat" w:hAnsi="Montserrat" w:cs="Arial"/>
          <w:sz w:val="18"/>
          <w:szCs w:val="18"/>
        </w:rPr>
        <w:instrText xml:space="preserve"> FORMTEXT </w:instrText>
      </w:r>
      <w:r w:rsidR="003E4B11">
        <w:rPr>
          <w:rFonts w:ascii="Montserrat" w:hAnsi="Montserrat" w:cs="Arial"/>
          <w:sz w:val="18"/>
          <w:szCs w:val="18"/>
        </w:rPr>
      </w:r>
      <w:r w:rsidR="003E4B11">
        <w:rPr>
          <w:rFonts w:ascii="Montserrat" w:hAnsi="Montserrat" w:cs="Arial"/>
          <w:sz w:val="18"/>
          <w:szCs w:val="18"/>
        </w:rPr>
        <w:fldChar w:fldCharType="separate"/>
      </w:r>
      <w:r w:rsidR="003E4B11">
        <w:rPr>
          <w:rFonts w:ascii="Montserrat" w:hAnsi="Montserrat" w:cs="Arial"/>
          <w:noProof/>
          <w:sz w:val="18"/>
          <w:szCs w:val="18"/>
        </w:rPr>
        <w:t>0,00</w:t>
      </w:r>
      <w:r w:rsidR="003E4B11">
        <w:rPr>
          <w:rFonts w:ascii="Montserrat" w:hAnsi="Montserrat" w:cs="Arial"/>
          <w:sz w:val="18"/>
          <w:szCs w:val="18"/>
        </w:rPr>
        <w:fldChar w:fldCharType="end"/>
      </w:r>
      <w:r>
        <w:rPr>
          <w:rFonts w:ascii="Montserrat" w:hAnsi="Montserrat" w:cs="Arial"/>
          <w:sz w:val="18"/>
          <w:szCs w:val="18"/>
        </w:rPr>
        <w:t xml:space="preserve"> kWh       </w:t>
      </w:r>
    </w:p>
    <w:p w14:paraId="28C42EDA" w14:textId="607D566A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995"/>
        <w:gridCol w:w="508"/>
        <w:gridCol w:w="765"/>
        <w:gridCol w:w="428"/>
        <w:gridCol w:w="735"/>
        <w:gridCol w:w="540"/>
      </w:tblGrid>
      <w:tr w:rsidR="005E52C9" w:rsidRPr="00BE4117" w14:paraId="60F2B7E3" w14:textId="77777777" w:rsidTr="00D1556B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D1556B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4C59A7" w14:textId="165F5DC4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D1556B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D1556B">
        <w:trPr>
          <w:trHeight w:val="397"/>
        </w:trPr>
        <w:tc>
          <w:tcPr>
            <w:tcW w:w="6663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C5A43AB" w14:textId="63527228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celkové </w:t>
            </w:r>
            <w:r w:rsidR="000C1137">
              <w:rPr>
                <w:rFonts w:ascii="Montserrat" w:hAnsi="Montserrat" w:cs="Arial"/>
                <w:sz w:val="18"/>
                <w:szCs w:val="18"/>
              </w:rPr>
              <w:t xml:space="preserve">způsobilé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="000C1137">
              <w:rPr>
                <w:rFonts w:ascii="Montserrat" w:hAnsi="Montserrat" w:cs="Arial"/>
                <w:sz w:val="18"/>
                <w:szCs w:val="18"/>
              </w:rPr>
              <w:br/>
            </w:r>
            <w:r w:rsidR="007C5BF2">
              <w:rPr>
                <w:rFonts w:ascii="Montserrat" w:hAnsi="Montserrat" w:cs="Arial"/>
                <w:sz w:val="18"/>
                <w:szCs w:val="18"/>
                <w:u w:val="single"/>
              </w:rPr>
              <w:t xml:space="preserve">bez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C5BF2">
              <w:rPr>
                <w:rFonts w:ascii="Montserrat" w:hAnsi="Montserrat" w:cs="Arial"/>
                <w:sz w:val="18"/>
                <w:szCs w:val="18"/>
              </w:rPr>
              <w:t>č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inily</w:t>
            </w:r>
          </w:p>
        </w:tc>
        <w:tc>
          <w:tcPr>
            <w:tcW w:w="1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DE2BC20" w14:textId="758AE211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="000C113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D1556B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D1556B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D1556B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77777777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Projekt (resp. Popis projektu),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2FE64EFD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753DAB77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09AA9ED" w14:textId="7C603EB5" w:rsidR="003B1E97" w:rsidRPr="00C836C8" w:rsidRDefault="00C836C8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investiční výdaje na instalaci FVE i výdaje na Akumulaci energie (je-li součástí Projektu) </w:t>
            </w:r>
            <w:r>
              <w:rPr>
                <w:rFonts w:ascii="Montserrat" w:hAnsi="Montserrat" w:cs="Arial"/>
                <w:sz w:val="18"/>
                <w:szCs w:val="18"/>
              </w:rPr>
              <w:t>jsou</w:t>
            </w: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 zahrnut</w:t>
            </w:r>
            <w:r>
              <w:rPr>
                <w:rFonts w:ascii="Montserrat" w:hAnsi="Montserrat" w:cs="Arial"/>
                <w:sz w:val="18"/>
                <w:szCs w:val="18"/>
              </w:rPr>
              <w:t>y</w:t>
            </w:r>
            <w:r w:rsidRPr="00C836C8">
              <w:rPr>
                <w:rFonts w:ascii="Montserrat" w:hAnsi="Montserrat" w:cs="Arial"/>
                <w:sz w:val="18"/>
                <w:szCs w:val="18"/>
              </w:rPr>
              <w:t xml:space="preserve"> do způsobilých výdajů Projektu maximálně do výše stanovené grafy lineárních interpolací pro stanovení měrných způsobilých nákladů Projektu vypočtených podle přílohy č. 7 Výzvy, případně do výše způsobilých výdajů Projektu uvedených Klientem (podle toho, která z těchto hodnot je nižší);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1875AB69" w14:textId="2F708EC2" w:rsidR="003B1E97" w:rsidRPr="00AD58C2" w:rsidRDefault="003B1E97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74C634C4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5FDD89F8" w14:textId="35A33628" w:rsidR="00BA1A2B" w:rsidRPr="00646B41" w:rsidRDefault="00646B41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646B41">
              <w:rPr>
                <w:rFonts w:ascii="Montserrat" w:hAnsi="Montserrat" w:cs="Arial"/>
                <w:sz w:val="18"/>
                <w:szCs w:val="18"/>
              </w:rPr>
              <w:t xml:space="preserve">způsobilé výdaje jsou v souladu s ustanovením Výzvy, zejména s kapitolou </w:t>
            </w:r>
            <w:r w:rsidRPr="00646B41">
              <w:rPr>
                <w:rFonts w:ascii="Montserrat" w:hAnsi="Montserrat" w:cs="Arial"/>
                <w:sz w:val="18"/>
                <w:szCs w:val="18"/>
              </w:rPr>
              <w:br/>
              <w:t>6. Informace o způsobilosti Projektů.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102D585" w14:textId="1B3D8DEC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2F4A04B7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k financování výdajů 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využil další veřejnou podporu či podporu malého rozsahu </w:t>
            </w:r>
            <w:r w:rsidR="005452CC">
              <w:rPr>
                <w:rFonts w:ascii="Montserrat" w:hAnsi="Montserrat" w:cs="Arial"/>
                <w:sz w:val="18"/>
                <w:szCs w:val="18"/>
              </w:rPr>
              <w:br/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>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3B4AC488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DCDA8AF" w14:textId="7091AE67" w:rsidR="00902D60" w:rsidRPr="00BE4117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řádně plní své podmínky povinné publicity Projektu</w:t>
            </w:r>
            <w:r w:rsidR="00886224" w:rsidRPr="00BE4117">
              <w:rPr>
                <w:rFonts w:ascii="Montserrat" w:hAnsi="Montserrat" w:cs="Arial"/>
                <w:sz w:val="18"/>
                <w:szCs w:val="18"/>
              </w:rPr>
              <w:t>; fotografie dokumentující plnění povinnosti je přílohou této Informace</w:t>
            </w:r>
            <w:r w:rsidR="00D1556B">
              <w:rPr>
                <w:rFonts w:ascii="Montserrat" w:hAnsi="Montserrat" w:cs="Arial"/>
                <w:sz w:val="18"/>
                <w:szCs w:val="18"/>
              </w:rPr>
              <w:br/>
              <w:t>Publicita na webu Klienta</w:t>
            </w:r>
            <w:r w:rsidR="00D11471">
              <w:rPr>
                <w:rFonts w:ascii="Montserrat" w:hAnsi="Montserrat" w:cs="Arial"/>
                <w:sz w:val="18"/>
                <w:szCs w:val="18"/>
              </w:rPr>
              <w:t xml:space="preserve"> (vkopírujte link)</w:t>
            </w:r>
            <w:r w:rsidR="00D1556B">
              <w:rPr>
                <w:rFonts w:ascii="Montserrat" w:hAnsi="Montserrat" w:cs="Arial"/>
                <w:sz w:val="18"/>
                <w:szCs w:val="18"/>
              </w:rPr>
              <w:t xml:space="preserve">: </w:t>
            </w:r>
            <w:r w:rsidR="000A70F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F7F4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0A70F3"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5CD2D2C" w14:textId="0D355F92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D1556B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lastRenderedPageBreak/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D1556B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 s účastí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6DB647CC" w:rsidR="000E524E" w:rsidRPr="00BE4117" w:rsidRDefault="000E524E" w:rsidP="00784A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 podnikatelskou činnost i v odvětví, ve kterém je podle Smlouvy povinen zajišťovat oddělení činností nebo rozlišení nákladů od činností a</w:t>
            </w:r>
            <w:r w:rsidR="00784AAB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nákladů podpořených z Programu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D0196D" w:rsidRPr="00BE4117" w14:paraId="2C9DCD3E" w14:textId="77777777" w:rsidTr="00D1556B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6C1F7BA" w14:textId="77777777" w:rsidR="00D0196D" w:rsidRPr="00BE4117" w:rsidRDefault="00D0196D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A497AA0" w14:textId="77777777" w:rsidR="00D0196D" w:rsidRPr="00BE4117" w:rsidRDefault="00113791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Projekt splňuje kritéria DNSH (zásadně nepoškozovat environmentální cíle) stanovená Výzvou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F24716" w14:textId="63937A7F" w:rsidR="00D0196D" w:rsidRPr="00AD58C2" w:rsidRDefault="00113791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BE4117">
      <w:pPr>
        <w:spacing w:before="240" w:after="24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C5153B">
        <w:trPr>
          <w:trHeight w:val="4077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65B9BD8D" w:rsidR="002C00C7" w:rsidRPr="002C00C7" w:rsidRDefault="002C00C7" w:rsidP="00CC7301">
            <w:pPr>
              <w:pStyle w:val="Odstavecseseznamem"/>
              <w:keepNext/>
              <w:spacing w:before="40"/>
              <w:ind w:left="36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208D7AA" w14:textId="77777777" w:rsidR="00EB2328" w:rsidRPr="00BE4117" w:rsidRDefault="00EB2328" w:rsidP="00EB2328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>K</w:t>
      </w:r>
      <w:r w:rsidRPr="00BE4117">
        <w:rPr>
          <w:rFonts w:ascii="Montserrat" w:hAnsi="Montserrat" w:cs="Arial"/>
          <w:b/>
          <w:sz w:val="18"/>
          <w:szCs w:val="18"/>
        </w:rPr>
        <w:t>lient uvádí:</w:t>
      </w:r>
    </w:p>
    <w:p w14:paraId="00708E71" w14:textId="77777777" w:rsidR="00EB2328" w:rsidRDefault="00EB2328" w:rsidP="00EB2328">
      <w:pPr>
        <w:keepNext/>
        <w:numPr>
          <w:ilvl w:val="0"/>
          <w:numId w:val="13"/>
        </w:numPr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bCs/>
          <w:sz w:val="18"/>
          <w:szCs w:val="18"/>
        </w:rPr>
        <w:t>příčiny a popis případných změn realizace Projektu proti plánu.</w:t>
      </w:r>
    </w:p>
    <w:p w14:paraId="34FF23CB" w14:textId="62CA2815" w:rsidR="00EB2328" w:rsidRPr="00EB2328" w:rsidRDefault="00EB2328" w:rsidP="00EB2328">
      <w:pPr>
        <w:keepNext/>
        <w:numPr>
          <w:ilvl w:val="0"/>
          <w:numId w:val="13"/>
        </w:numPr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sz w:val="18"/>
          <w:szCs w:val="18"/>
        </w:rPr>
        <w:t>upřesnění k plnění podmínek Programu</w:t>
      </w:r>
    </w:p>
    <w:p w14:paraId="2D5343C3" w14:textId="1491B5FB" w:rsidR="00EB2328" w:rsidRPr="00EB2328" w:rsidRDefault="00EB2328" w:rsidP="00EB2328">
      <w:pPr>
        <w:keepNext/>
        <w:numPr>
          <w:ilvl w:val="0"/>
          <w:numId w:val="13"/>
        </w:numPr>
        <w:spacing w:after="240"/>
        <w:ind w:left="357"/>
        <w:rPr>
          <w:rFonts w:ascii="Montserrat" w:hAnsi="Montserrat" w:cs="Arial"/>
          <w:bCs/>
          <w:sz w:val="18"/>
          <w:szCs w:val="18"/>
        </w:rPr>
      </w:pPr>
      <w:r w:rsidRPr="00EB2328">
        <w:rPr>
          <w:rFonts w:ascii="Montserrat" w:hAnsi="Montserrat" w:cs="Arial"/>
          <w:bCs/>
          <w:sz w:val="18"/>
          <w:szCs w:val="18"/>
        </w:rPr>
        <w:t>jiné informace s dopadem na plnění podmínek Výzvy a Smlouvy.</w:t>
      </w:r>
      <w:r w:rsidR="00C5153B" w:rsidRPr="00EB2328">
        <w:rPr>
          <w:rFonts w:ascii="Montserrat" w:hAnsi="Montserrat" w:cs="Arial"/>
          <w:b/>
          <w:sz w:val="18"/>
          <w:szCs w:val="18"/>
        </w:rPr>
        <w:br/>
      </w:r>
      <w:r w:rsidR="00C5153B" w:rsidRPr="00EB2328">
        <w:rPr>
          <w:rFonts w:ascii="Montserrat" w:hAnsi="Montserrat" w:cs="Arial"/>
          <w:b/>
          <w:sz w:val="18"/>
          <w:szCs w:val="18"/>
        </w:rPr>
        <w:br/>
      </w:r>
    </w:p>
    <w:p w14:paraId="6F929859" w14:textId="5DD5D47D" w:rsidR="00EB2328" w:rsidRDefault="00EB2328">
      <w:pPr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br w:type="page"/>
      </w:r>
    </w:p>
    <w:p w14:paraId="6F45A6E2" w14:textId="77777777" w:rsidR="00EB2328" w:rsidRPr="00EB2328" w:rsidRDefault="00EB2328" w:rsidP="00EB2328">
      <w:pPr>
        <w:keepNext/>
        <w:spacing w:after="240"/>
        <w:ind w:left="357"/>
        <w:jc w:val="both"/>
        <w:rPr>
          <w:rFonts w:ascii="Montserrat" w:hAnsi="Montserrat" w:cs="Arial"/>
          <w:bCs/>
          <w:sz w:val="18"/>
          <w:szCs w:val="18"/>
        </w:rPr>
      </w:pPr>
    </w:p>
    <w:p w14:paraId="14253484" w14:textId="77777777" w:rsidR="00EB2328" w:rsidRDefault="005452CC" w:rsidP="00EB2328">
      <w:pPr>
        <w:keepNext/>
        <w:spacing w:after="240"/>
        <w:ind w:left="357"/>
        <w:jc w:val="both"/>
        <w:rPr>
          <w:rFonts w:ascii="Montserrat" w:hAnsi="Montserrat" w:cs="Arial"/>
          <w:b/>
          <w:sz w:val="18"/>
          <w:szCs w:val="18"/>
        </w:rPr>
      </w:pPr>
      <w:r w:rsidRPr="00EB2328">
        <w:rPr>
          <w:rFonts w:ascii="Montserrat" w:hAnsi="Montserrat" w:cs="Arial"/>
          <w:b/>
          <w:sz w:val="18"/>
          <w:szCs w:val="18"/>
        </w:rPr>
        <w:t>Klient žádá o přiznání finančního příspěvku</w:t>
      </w:r>
      <w:r w:rsidR="00763824" w:rsidRPr="00EB2328">
        <w:rPr>
          <w:rFonts w:ascii="Montserrat" w:hAnsi="Montserrat" w:cs="Arial"/>
          <w:b/>
          <w:sz w:val="18"/>
          <w:szCs w:val="18"/>
        </w:rPr>
        <w:t xml:space="preserve"> a pro schválení </w:t>
      </w:r>
      <w:r w:rsidR="001946C8" w:rsidRPr="00EB2328">
        <w:rPr>
          <w:rFonts w:ascii="Montserrat" w:hAnsi="Montserrat" w:cs="Arial"/>
          <w:b/>
          <w:sz w:val="18"/>
          <w:szCs w:val="18"/>
        </w:rPr>
        <w:t xml:space="preserve">příspěvku </w:t>
      </w:r>
      <w:r w:rsidR="00763824" w:rsidRPr="00EB2328">
        <w:rPr>
          <w:rFonts w:ascii="Montserrat" w:hAnsi="Montserrat" w:cs="Arial"/>
          <w:b/>
          <w:sz w:val="18"/>
          <w:szCs w:val="18"/>
        </w:rPr>
        <w:t>předkládá nezbytné dokumenty dle Výzvy</w:t>
      </w:r>
      <w:r w:rsidRPr="00EB2328">
        <w:rPr>
          <w:rFonts w:ascii="Montserrat" w:hAnsi="Montserrat" w:cs="Arial"/>
          <w:b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51DEF56D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065D19">
        <w:rPr>
          <w:rFonts w:ascii="Montserrat" w:hAnsi="Montserrat" w:cs="Arial"/>
          <w:b/>
          <w:sz w:val="18"/>
          <w:szCs w:val="18"/>
        </w:rPr>
        <w:t>Podpis Klienta</w:t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1C035947" w14:textId="1434F842" w:rsidR="00382A06" w:rsidRPr="001E4E10" w:rsidRDefault="00B21DD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 xml:space="preserve">Fotografie </w:t>
      </w:r>
      <w:r w:rsidR="00382A06" w:rsidRPr="001E4E10">
        <w:rPr>
          <w:rFonts w:ascii="Montserrat" w:hAnsi="Montserrat" w:cs="Arial"/>
          <w:sz w:val="18"/>
          <w:szCs w:val="18"/>
        </w:rPr>
        <w:t>použit</w:t>
      </w:r>
      <w:r w:rsidR="003371CC" w:rsidRPr="001E4E10">
        <w:rPr>
          <w:rFonts w:ascii="Montserrat" w:hAnsi="Montserrat" w:cs="Arial"/>
          <w:sz w:val="18"/>
          <w:szCs w:val="18"/>
        </w:rPr>
        <w:t>ého</w:t>
      </w:r>
      <w:r w:rsidR="00382A06" w:rsidRPr="001E4E10">
        <w:rPr>
          <w:rFonts w:ascii="Montserrat" w:hAnsi="Montserrat" w:cs="Arial"/>
          <w:sz w:val="18"/>
          <w:szCs w:val="18"/>
        </w:rPr>
        <w:t xml:space="preserve"> prvk</w:t>
      </w:r>
      <w:r w:rsidR="003371CC" w:rsidRPr="001E4E10">
        <w:rPr>
          <w:rFonts w:ascii="Montserrat" w:hAnsi="Montserrat" w:cs="Arial"/>
          <w:sz w:val="18"/>
          <w:szCs w:val="18"/>
        </w:rPr>
        <w:t>u</w:t>
      </w:r>
      <w:r w:rsidR="00382A06" w:rsidRPr="001E4E10">
        <w:rPr>
          <w:rFonts w:ascii="Montserrat" w:hAnsi="Montserrat" w:cs="Arial"/>
          <w:sz w:val="18"/>
          <w:szCs w:val="18"/>
        </w:rPr>
        <w:t xml:space="preserve"> publicity</w:t>
      </w:r>
      <w:r w:rsidR="00610562" w:rsidRPr="001E4E10">
        <w:rPr>
          <w:rFonts w:ascii="Montserrat" w:hAnsi="Montserrat" w:cs="Arial"/>
          <w:sz w:val="18"/>
          <w:szCs w:val="18"/>
        </w:rPr>
        <w:t xml:space="preserve"> Projektu</w:t>
      </w:r>
      <w:r w:rsidR="00610562" w:rsidRPr="001E4E10">
        <w:rPr>
          <w:rStyle w:val="Znakapoznpodarou"/>
          <w:rFonts w:ascii="Montserrat" w:hAnsi="Montserrat" w:cs="Arial"/>
          <w:sz w:val="18"/>
          <w:szCs w:val="18"/>
        </w:rPr>
        <w:footnoteReference w:id="6"/>
      </w:r>
    </w:p>
    <w:p w14:paraId="33F30236" w14:textId="31E37EE5" w:rsidR="00F03C65" w:rsidRPr="001E4E10" w:rsidRDefault="0076382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Prokázání shody parametrů (příloha č. 6 Výzvy)</w:t>
      </w:r>
    </w:p>
    <w:p w14:paraId="1EC2A48E" w14:textId="1F1B36EE" w:rsidR="00F03C65" w:rsidRPr="001E4E10" w:rsidRDefault="0076382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Revizní zpráva s kladným stanoviskem</w:t>
      </w:r>
    </w:p>
    <w:p w14:paraId="1E40B78B" w14:textId="43D919B2" w:rsidR="00763824" w:rsidRPr="00763824" w:rsidRDefault="00763824" w:rsidP="002221FF">
      <w:pPr>
        <w:pStyle w:val="Odstavecseseznamem"/>
        <w:numPr>
          <w:ilvl w:val="0"/>
          <w:numId w:val="20"/>
        </w:numPr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P</w:t>
      </w:r>
      <w:r w:rsidRPr="00763824">
        <w:rPr>
          <w:rFonts w:ascii="Montserrat" w:hAnsi="Montserrat" w:cs="Arial"/>
          <w:sz w:val="18"/>
          <w:szCs w:val="18"/>
        </w:rPr>
        <w:t>rotokol Umožnění trvalého provozu (UTP), resp. Umožnění provozu pro ověření souladu (UPOS).</w:t>
      </w:r>
    </w:p>
    <w:p w14:paraId="3AE80B5D" w14:textId="54972B5D" w:rsidR="00082B32" w:rsidRPr="00EC2FCA" w:rsidRDefault="00082B32" w:rsidP="00763824">
      <w:pPr>
        <w:pStyle w:val="Odstavecseseznamem"/>
        <w:spacing w:after="40"/>
        <w:ind w:left="1134"/>
        <w:contextualSpacing w:val="0"/>
        <w:jc w:val="both"/>
        <w:rPr>
          <w:rFonts w:ascii="Montserrat" w:hAnsi="Montserrat" w:cs="Arial"/>
          <w:sz w:val="18"/>
          <w:szCs w:val="18"/>
        </w:rPr>
      </w:pPr>
    </w:p>
    <w:sectPr w:rsidR="00082B32" w:rsidRPr="00EC2FCA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B39B" w14:textId="77777777" w:rsidR="00AB4C38" w:rsidRDefault="00AB4C38">
      <w:r>
        <w:separator/>
      </w:r>
    </w:p>
    <w:p w14:paraId="1CCF2C9C" w14:textId="77777777" w:rsidR="00AB4C38" w:rsidRDefault="00AB4C38"/>
  </w:endnote>
  <w:endnote w:type="continuationSeparator" w:id="0">
    <w:p w14:paraId="38EC4C3C" w14:textId="77777777" w:rsidR="00AB4C38" w:rsidRDefault="00AB4C38">
      <w:r>
        <w:continuationSeparator/>
      </w:r>
    </w:p>
    <w:p w14:paraId="5C357296" w14:textId="77777777" w:rsidR="00AB4C38" w:rsidRDefault="00AB4C38"/>
  </w:endnote>
  <w:endnote w:type="continuationNotice" w:id="1">
    <w:p w14:paraId="1FEEE463" w14:textId="77777777" w:rsidR="00AB4C38" w:rsidRDefault="00AB4C38"/>
    <w:p w14:paraId="2ABC72F2" w14:textId="77777777" w:rsidR="00AB4C38" w:rsidRDefault="00AB4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6C69C4E8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2221FF">
      <w:rPr>
        <w:rFonts w:ascii="Arial" w:hAnsi="Arial" w:cs="Arial"/>
        <w:sz w:val="12"/>
        <w:szCs w:val="12"/>
      </w:rPr>
      <w:t>FVE 1</w:t>
    </w:r>
    <w:r w:rsidR="004C4381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22AC9E97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</w:t>
    </w:r>
    <w:r w:rsidR="002221FF">
      <w:rPr>
        <w:rFonts w:ascii="Arial" w:hAnsi="Arial" w:cs="Arial"/>
        <w:sz w:val="12"/>
        <w:szCs w:val="12"/>
      </w:rPr>
      <w:t xml:space="preserve"> FVE</w:t>
    </w:r>
    <w:r w:rsidRPr="00D938A1">
      <w:rPr>
        <w:rFonts w:ascii="Arial" w:hAnsi="Arial" w:cs="Arial"/>
        <w:sz w:val="12"/>
        <w:szCs w:val="12"/>
      </w:rPr>
      <w:t xml:space="preserve"> </w:t>
    </w:r>
    <w:r w:rsidR="002221FF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E450" w14:textId="77777777" w:rsidR="00AB4C38" w:rsidRDefault="00AB4C38">
      <w:r>
        <w:separator/>
      </w:r>
    </w:p>
    <w:p w14:paraId="1407A37D" w14:textId="77777777" w:rsidR="00AB4C38" w:rsidRDefault="00AB4C38"/>
  </w:footnote>
  <w:footnote w:type="continuationSeparator" w:id="0">
    <w:p w14:paraId="19245412" w14:textId="77777777" w:rsidR="00AB4C38" w:rsidRDefault="00AB4C38">
      <w:r>
        <w:continuationSeparator/>
      </w:r>
    </w:p>
    <w:p w14:paraId="21BA060A" w14:textId="77777777" w:rsidR="00AB4C38" w:rsidRDefault="00AB4C38"/>
  </w:footnote>
  <w:footnote w:type="continuationNotice" w:id="1">
    <w:p w14:paraId="5A6CF11F" w14:textId="77777777" w:rsidR="00AB4C38" w:rsidRDefault="00AB4C38"/>
    <w:p w14:paraId="206B1997" w14:textId="77777777" w:rsidR="00AB4C38" w:rsidRDefault="00AB4C38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0CA4E2DF" w14:textId="0FCF0665" w:rsidR="00610562" w:rsidRPr="001E4E10" w:rsidRDefault="00610562" w:rsidP="00237453">
      <w:pPr>
        <w:pStyle w:val="Textpoznpodarou"/>
        <w:spacing w:after="20"/>
        <w:ind w:left="88" w:hanging="88"/>
        <w:jc w:val="both"/>
        <w:rPr>
          <w:rFonts w:ascii="Montserrat" w:hAnsi="Montserrat"/>
          <w:sz w:val="14"/>
          <w:szCs w:val="14"/>
        </w:rPr>
      </w:pPr>
      <w:r w:rsidRPr="001E4E10">
        <w:rPr>
          <w:rStyle w:val="Znakapoznpodarou"/>
          <w:rFonts w:ascii="Montserrat" w:hAnsi="Montserrat"/>
          <w:sz w:val="14"/>
          <w:szCs w:val="14"/>
        </w:rPr>
        <w:footnoteRef/>
      </w:r>
      <w:r w:rsidRPr="001E4E10">
        <w:rPr>
          <w:rFonts w:ascii="Montserrat" w:hAnsi="Montserrat"/>
          <w:sz w:val="14"/>
          <w:szCs w:val="14"/>
        </w:rPr>
        <w:t xml:space="preserve"> </w:t>
      </w:r>
      <w:r w:rsidR="00B0765A" w:rsidRPr="001E4E10">
        <w:rPr>
          <w:rFonts w:ascii="Montserrat" w:hAnsi="Montserrat"/>
          <w:sz w:val="14"/>
          <w:szCs w:val="14"/>
        </w:rPr>
        <w:t xml:space="preserve">Stanoveno </w:t>
      </w:r>
      <w:r w:rsidR="00B0765A" w:rsidRPr="001E4E10">
        <w:rPr>
          <w:rFonts w:ascii="Montserrat" w:hAnsi="Montserrat" w:cs="Arial"/>
          <w:sz w:val="14"/>
          <w:szCs w:val="14"/>
        </w:rPr>
        <w:t>Smlouvou</w:t>
      </w:r>
      <w:r w:rsidR="00065D19">
        <w:rPr>
          <w:rFonts w:ascii="Montserrat" w:hAnsi="Montserrat"/>
          <w:sz w:val="14"/>
          <w:szCs w:val="14"/>
        </w:rPr>
        <w:t xml:space="preserve"> o zvýhodněném úvěru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981689">
    <w:abstractNumId w:val="2"/>
  </w:num>
  <w:num w:numId="2" w16cid:durableId="1061364751">
    <w:abstractNumId w:val="8"/>
  </w:num>
  <w:num w:numId="3" w16cid:durableId="431173109">
    <w:abstractNumId w:val="5"/>
  </w:num>
  <w:num w:numId="4" w16cid:durableId="702487446">
    <w:abstractNumId w:val="18"/>
  </w:num>
  <w:num w:numId="5" w16cid:durableId="1693802593">
    <w:abstractNumId w:val="1"/>
  </w:num>
  <w:num w:numId="6" w16cid:durableId="738402697">
    <w:abstractNumId w:val="4"/>
  </w:num>
  <w:num w:numId="7" w16cid:durableId="2118016860">
    <w:abstractNumId w:val="6"/>
  </w:num>
  <w:num w:numId="8" w16cid:durableId="1994329498">
    <w:abstractNumId w:val="3"/>
  </w:num>
  <w:num w:numId="9" w16cid:durableId="1038777110">
    <w:abstractNumId w:val="13"/>
  </w:num>
  <w:num w:numId="10" w16cid:durableId="947855387">
    <w:abstractNumId w:val="17"/>
  </w:num>
  <w:num w:numId="11" w16cid:durableId="654531006">
    <w:abstractNumId w:val="14"/>
  </w:num>
  <w:num w:numId="12" w16cid:durableId="1100025162">
    <w:abstractNumId w:val="0"/>
  </w:num>
  <w:num w:numId="13" w16cid:durableId="759251858">
    <w:abstractNumId w:val="19"/>
  </w:num>
  <w:num w:numId="14" w16cid:durableId="1344087837">
    <w:abstractNumId w:val="12"/>
  </w:num>
  <w:num w:numId="15" w16cid:durableId="1717046616">
    <w:abstractNumId w:val="10"/>
  </w:num>
  <w:num w:numId="16" w16cid:durableId="282931897">
    <w:abstractNumId w:val="7"/>
  </w:num>
  <w:num w:numId="17" w16cid:durableId="691994869">
    <w:abstractNumId w:val="16"/>
  </w:num>
  <w:num w:numId="18" w16cid:durableId="995450894">
    <w:abstractNumId w:val="15"/>
  </w:num>
  <w:num w:numId="19" w16cid:durableId="581912586">
    <w:abstractNumId w:val="11"/>
  </w:num>
  <w:num w:numId="20" w16cid:durableId="578516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829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5D19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A70F3"/>
    <w:rsid w:val="000B373D"/>
    <w:rsid w:val="000B48FC"/>
    <w:rsid w:val="000C07B7"/>
    <w:rsid w:val="000C089D"/>
    <w:rsid w:val="000C1137"/>
    <w:rsid w:val="000C29BF"/>
    <w:rsid w:val="000C3F3B"/>
    <w:rsid w:val="000C5814"/>
    <w:rsid w:val="000C7748"/>
    <w:rsid w:val="000D1655"/>
    <w:rsid w:val="000D352C"/>
    <w:rsid w:val="000D697D"/>
    <w:rsid w:val="000D6DCD"/>
    <w:rsid w:val="000E1FE3"/>
    <w:rsid w:val="000E524E"/>
    <w:rsid w:val="000E77A8"/>
    <w:rsid w:val="000F15F1"/>
    <w:rsid w:val="000F1847"/>
    <w:rsid w:val="000F1A87"/>
    <w:rsid w:val="000F362B"/>
    <w:rsid w:val="000F7F48"/>
    <w:rsid w:val="00106B02"/>
    <w:rsid w:val="00113791"/>
    <w:rsid w:val="00121E19"/>
    <w:rsid w:val="001347C4"/>
    <w:rsid w:val="001352F5"/>
    <w:rsid w:val="001356E8"/>
    <w:rsid w:val="001356ED"/>
    <w:rsid w:val="00135A51"/>
    <w:rsid w:val="00142AD6"/>
    <w:rsid w:val="0014340D"/>
    <w:rsid w:val="0014443A"/>
    <w:rsid w:val="0015163F"/>
    <w:rsid w:val="00151C84"/>
    <w:rsid w:val="00162273"/>
    <w:rsid w:val="001627AD"/>
    <w:rsid w:val="001636FA"/>
    <w:rsid w:val="00163989"/>
    <w:rsid w:val="00165395"/>
    <w:rsid w:val="001665F6"/>
    <w:rsid w:val="001714A3"/>
    <w:rsid w:val="00185A91"/>
    <w:rsid w:val="00193725"/>
    <w:rsid w:val="001946C8"/>
    <w:rsid w:val="00194B92"/>
    <w:rsid w:val="001A0560"/>
    <w:rsid w:val="001A0B18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957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21FF"/>
    <w:rsid w:val="00223DEC"/>
    <w:rsid w:val="002246E1"/>
    <w:rsid w:val="00232BA9"/>
    <w:rsid w:val="00237076"/>
    <w:rsid w:val="00237453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67860"/>
    <w:rsid w:val="00272C65"/>
    <w:rsid w:val="00277468"/>
    <w:rsid w:val="0028087B"/>
    <w:rsid w:val="00283CE4"/>
    <w:rsid w:val="002927AF"/>
    <w:rsid w:val="00294A95"/>
    <w:rsid w:val="00294C1A"/>
    <w:rsid w:val="00295860"/>
    <w:rsid w:val="002963D6"/>
    <w:rsid w:val="002B04DA"/>
    <w:rsid w:val="002B100B"/>
    <w:rsid w:val="002B2C10"/>
    <w:rsid w:val="002B310E"/>
    <w:rsid w:val="002C00C7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9CD"/>
    <w:rsid w:val="00332CC8"/>
    <w:rsid w:val="003348DA"/>
    <w:rsid w:val="00334EF9"/>
    <w:rsid w:val="003371CC"/>
    <w:rsid w:val="00337E58"/>
    <w:rsid w:val="00341FB7"/>
    <w:rsid w:val="00343E1F"/>
    <w:rsid w:val="003443EB"/>
    <w:rsid w:val="003478A0"/>
    <w:rsid w:val="00351E00"/>
    <w:rsid w:val="00354806"/>
    <w:rsid w:val="00354D6D"/>
    <w:rsid w:val="00355352"/>
    <w:rsid w:val="00360FD8"/>
    <w:rsid w:val="003614DC"/>
    <w:rsid w:val="00363710"/>
    <w:rsid w:val="00365865"/>
    <w:rsid w:val="00366988"/>
    <w:rsid w:val="0036786C"/>
    <w:rsid w:val="00370259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4768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E4B11"/>
    <w:rsid w:val="003F0A39"/>
    <w:rsid w:val="003F35FC"/>
    <w:rsid w:val="003F3E9E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3B55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B1467"/>
    <w:rsid w:val="004C21B7"/>
    <w:rsid w:val="004C4381"/>
    <w:rsid w:val="004D3E02"/>
    <w:rsid w:val="004E3378"/>
    <w:rsid w:val="004E5D33"/>
    <w:rsid w:val="004F1E54"/>
    <w:rsid w:val="004F3F12"/>
    <w:rsid w:val="00501124"/>
    <w:rsid w:val="00505197"/>
    <w:rsid w:val="00506B57"/>
    <w:rsid w:val="00506C7A"/>
    <w:rsid w:val="00512592"/>
    <w:rsid w:val="00513A16"/>
    <w:rsid w:val="00514697"/>
    <w:rsid w:val="00514FCA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452CC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43CA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37E56"/>
    <w:rsid w:val="00643145"/>
    <w:rsid w:val="00645824"/>
    <w:rsid w:val="00646B41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6F6F74"/>
    <w:rsid w:val="0070391A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3824"/>
    <w:rsid w:val="0076658D"/>
    <w:rsid w:val="00772665"/>
    <w:rsid w:val="00773083"/>
    <w:rsid w:val="00784AAB"/>
    <w:rsid w:val="007904A5"/>
    <w:rsid w:val="007967AB"/>
    <w:rsid w:val="007A3394"/>
    <w:rsid w:val="007A4006"/>
    <w:rsid w:val="007B0383"/>
    <w:rsid w:val="007B03CF"/>
    <w:rsid w:val="007B0BFA"/>
    <w:rsid w:val="007B633E"/>
    <w:rsid w:val="007C029F"/>
    <w:rsid w:val="007C0AD2"/>
    <w:rsid w:val="007C2419"/>
    <w:rsid w:val="007C519C"/>
    <w:rsid w:val="007C5BF2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114FC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B7D41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3CD8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7487"/>
    <w:rsid w:val="00A61621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4C38"/>
    <w:rsid w:val="00AB62C4"/>
    <w:rsid w:val="00AC0A07"/>
    <w:rsid w:val="00AC29D5"/>
    <w:rsid w:val="00AC6931"/>
    <w:rsid w:val="00AC724A"/>
    <w:rsid w:val="00AD19E2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50E1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D14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7534"/>
    <w:rsid w:val="00BE196B"/>
    <w:rsid w:val="00BE4117"/>
    <w:rsid w:val="00BF0958"/>
    <w:rsid w:val="00BF209B"/>
    <w:rsid w:val="00C03E3C"/>
    <w:rsid w:val="00C0592E"/>
    <w:rsid w:val="00C06603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42DE0"/>
    <w:rsid w:val="00C43D64"/>
    <w:rsid w:val="00C4498C"/>
    <w:rsid w:val="00C44BEE"/>
    <w:rsid w:val="00C51413"/>
    <w:rsid w:val="00C5153B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221E"/>
    <w:rsid w:val="00C836C8"/>
    <w:rsid w:val="00C852EB"/>
    <w:rsid w:val="00C85BCA"/>
    <w:rsid w:val="00C90A7D"/>
    <w:rsid w:val="00C916FE"/>
    <w:rsid w:val="00C96CB8"/>
    <w:rsid w:val="00CA6D24"/>
    <w:rsid w:val="00CB679D"/>
    <w:rsid w:val="00CB730E"/>
    <w:rsid w:val="00CC2621"/>
    <w:rsid w:val="00CC730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1471"/>
    <w:rsid w:val="00D14625"/>
    <w:rsid w:val="00D14F2A"/>
    <w:rsid w:val="00D1556B"/>
    <w:rsid w:val="00D220BD"/>
    <w:rsid w:val="00D227CC"/>
    <w:rsid w:val="00D25826"/>
    <w:rsid w:val="00D34FF1"/>
    <w:rsid w:val="00D372CA"/>
    <w:rsid w:val="00D37829"/>
    <w:rsid w:val="00D37F97"/>
    <w:rsid w:val="00D4107F"/>
    <w:rsid w:val="00D43253"/>
    <w:rsid w:val="00D45700"/>
    <w:rsid w:val="00D51910"/>
    <w:rsid w:val="00D521EB"/>
    <w:rsid w:val="00D53A5F"/>
    <w:rsid w:val="00D542AB"/>
    <w:rsid w:val="00D54FEF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962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2D77"/>
    <w:rsid w:val="00E5332E"/>
    <w:rsid w:val="00E5766F"/>
    <w:rsid w:val="00E60F67"/>
    <w:rsid w:val="00E6255A"/>
    <w:rsid w:val="00E634E6"/>
    <w:rsid w:val="00E65AD4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2F3D"/>
    <w:rsid w:val="00EA4828"/>
    <w:rsid w:val="00EA6CF1"/>
    <w:rsid w:val="00EB2328"/>
    <w:rsid w:val="00EB28B7"/>
    <w:rsid w:val="00EB5B9E"/>
    <w:rsid w:val="00EB5BCF"/>
    <w:rsid w:val="00EB6F0C"/>
    <w:rsid w:val="00EC01D9"/>
    <w:rsid w:val="00EC2FCA"/>
    <w:rsid w:val="00EC53B3"/>
    <w:rsid w:val="00EC6FBA"/>
    <w:rsid w:val="00ED0F62"/>
    <w:rsid w:val="00ED577A"/>
    <w:rsid w:val="00ED5A8E"/>
    <w:rsid w:val="00EE4C25"/>
    <w:rsid w:val="00EE6AEC"/>
    <w:rsid w:val="00EF110F"/>
    <w:rsid w:val="00EF2F35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3DB"/>
    <w:rsid w:val="00F41BF5"/>
    <w:rsid w:val="00F41C31"/>
    <w:rsid w:val="00F42DA2"/>
    <w:rsid w:val="00F43958"/>
    <w:rsid w:val="00F45105"/>
    <w:rsid w:val="00F5382E"/>
    <w:rsid w:val="00F54F71"/>
    <w:rsid w:val="00F57977"/>
    <w:rsid w:val="00F62FE9"/>
    <w:rsid w:val="00F72077"/>
    <w:rsid w:val="00F8611D"/>
    <w:rsid w:val="00F86BA9"/>
    <w:rsid w:val="00F9067B"/>
    <w:rsid w:val="00F91018"/>
    <w:rsid w:val="00F913D5"/>
    <w:rsid w:val="00F93E45"/>
    <w:rsid w:val="00F9420F"/>
    <w:rsid w:val="00F947AA"/>
    <w:rsid w:val="00F971C1"/>
    <w:rsid w:val="00FA1E78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4FD4"/>
    <w:rsid w:val="00FE7FBA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0A70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169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Kincl Hubert Ing.</cp:lastModifiedBy>
  <cp:revision>10</cp:revision>
  <cp:lastPrinted>2024-12-09T15:00:00Z</cp:lastPrinted>
  <dcterms:created xsi:type="dcterms:W3CDTF">2025-03-25T14:03:00Z</dcterms:created>
  <dcterms:modified xsi:type="dcterms:W3CDTF">2026-02-11T12:47:00Z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2025-03-07T12:58:19Z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0d58e9af-204d-44d1-bcc6-e61ddfdea4e3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